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Borders>
          <w:insideH w:val="single" w:sz="4" w:space="0" w:color="auto"/>
        </w:tblBorders>
        <w:tblLayout w:type="fixed"/>
        <w:tblLook w:val="0000"/>
      </w:tblPr>
      <w:tblGrid>
        <w:gridCol w:w="4361"/>
        <w:gridCol w:w="5386"/>
      </w:tblGrid>
      <w:tr w:rsidR="008D0382" w:rsidRPr="00B80DA8" w:rsidTr="00124297">
        <w:tc>
          <w:tcPr>
            <w:tcW w:w="4361" w:type="dxa"/>
          </w:tcPr>
          <w:p w:rsidR="008D0382" w:rsidRPr="00B80DA8" w:rsidRDefault="00E82A1E" w:rsidP="00E71E10">
            <w:pPr>
              <w:spacing w:after="0" w:line="240" w:lineRule="auto"/>
              <w:jc w:val="both"/>
              <w:rPr>
                <w:rFonts w:ascii="Times New Roman" w:hAnsi="Times New Roman"/>
                <w:sz w:val="28"/>
                <w:szCs w:val="28"/>
              </w:rPr>
            </w:pPr>
            <w:r w:rsidRPr="00B80DA8">
              <w:rPr>
                <w:rFonts w:ascii="Times New Roman" w:hAnsi="Times New Roman"/>
                <w:sz w:val="28"/>
                <w:szCs w:val="28"/>
              </w:rPr>
              <w:t>SỞ GIÁO DỤC VÀ ĐÀO TẠO</w:t>
            </w:r>
          </w:p>
          <w:p w:rsidR="00E82A1E" w:rsidRPr="00B80DA8" w:rsidRDefault="00E82A1E" w:rsidP="00E71E10">
            <w:pPr>
              <w:spacing w:after="0" w:line="240" w:lineRule="auto"/>
              <w:jc w:val="both"/>
              <w:rPr>
                <w:rFonts w:ascii="Times New Roman" w:hAnsi="Times New Roman"/>
                <w:sz w:val="28"/>
                <w:szCs w:val="28"/>
              </w:rPr>
            </w:pPr>
            <w:r w:rsidRPr="00B80DA8">
              <w:rPr>
                <w:rFonts w:ascii="Times New Roman" w:hAnsi="Times New Roman"/>
                <w:sz w:val="28"/>
                <w:szCs w:val="28"/>
              </w:rPr>
              <w:t>THÀNH PHỐ HỒ CHÍ MINH</w:t>
            </w:r>
          </w:p>
          <w:p w:rsidR="00E82A1E" w:rsidRPr="00B80DA8" w:rsidRDefault="00E82A1E" w:rsidP="00124297">
            <w:pPr>
              <w:spacing w:after="0" w:line="240"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124297">
              <w:rPr>
                <w:rFonts w:ascii="Times New Roman" w:hAnsi="Times New Roman"/>
                <w:b/>
                <w:sz w:val="28"/>
                <w:szCs w:val="28"/>
              </w:rPr>
              <w:t xml:space="preserve">TRƯỜNG </w:t>
            </w:r>
            <w:r w:rsidR="00124297">
              <w:rPr>
                <w:rFonts w:ascii="Times New Roman" w:hAnsi="Times New Roman"/>
                <w:b/>
                <w:sz w:val="28"/>
                <w:szCs w:val="28"/>
              </w:rPr>
              <w:br/>
              <w:t>CAO ĐẲNG LÝ TỰ TRỌNG TP.HCM</w:t>
            </w:r>
          </w:p>
        </w:tc>
        <w:tc>
          <w:tcPr>
            <w:tcW w:w="5386" w:type="dxa"/>
          </w:tcPr>
          <w:p w:rsidR="008D0382" w:rsidRPr="00B80DA8" w:rsidRDefault="008D0382" w:rsidP="00FB7421">
            <w:pPr>
              <w:spacing w:before="120" w:after="120" w:line="360" w:lineRule="exact"/>
              <w:rPr>
                <w:rFonts w:ascii="Times New Roman" w:hAnsi="Times New Roman"/>
                <w:b/>
                <w:sz w:val="28"/>
                <w:szCs w:val="28"/>
              </w:rPr>
            </w:pPr>
          </w:p>
        </w:tc>
      </w:tr>
    </w:tbl>
    <w:p w:rsidR="00E82A1E" w:rsidRDefault="00E82A1E" w:rsidP="008D0382">
      <w:pPr>
        <w:spacing w:before="120" w:line="440" w:lineRule="exact"/>
        <w:jc w:val="center"/>
        <w:rPr>
          <w:rFonts w:ascii="Times New Roman" w:hAnsi="Times New Roman"/>
          <w:b/>
          <w:bCs/>
          <w:sz w:val="28"/>
          <w:szCs w:val="28"/>
        </w:rPr>
      </w:pPr>
    </w:p>
    <w:p w:rsidR="008D0382" w:rsidRDefault="008D0382" w:rsidP="008D0382">
      <w:pPr>
        <w:spacing w:before="120" w:line="440" w:lineRule="exact"/>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E82A1E" w:rsidRPr="008D0382" w:rsidRDefault="00E82A1E" w:rsidP="008D0382">
      <w:pPr>
        <w:spacing w:before="120" w:line="440" w:lineRule="exact"/>
        <w:jc w:val="center"/>
        <w:rPr>
          <w:rFonts w:ascii="Times New Roman" w:hAnsi="Times New Roman"/>
          <w:sz w:val="28"/>
          <w:szCs w:val="28"/>
        </w:rPr>
      </w:pPr>
    </w:p>
    <w:p w:rsidR="007329C1" w:rsidRDefault="008D0382" w:rsidP="008D0382">
      <w:pPr>
        <w:spacing w:before="240"/>
        <w:rPr>
          <w:rFonts w:ascii="Times New Roman" w:hAnsi="Times New Roman"/>
          <w:bCs/>
          <w:sz w:val="28"/>
          <w:szCs w:val="28"/>
        </w:rPr>
      </w:pPr>
      <w:r w:rsidRPr="008D0382">
        <w:rPr>
          <w:rFonts w:ascii="Times New Roman" w:hAnsi="Times New Roman"/>
          <w:bCs/>
          <w:sz w:val="28"/>
          <w:szCs w:val="28"/>
        </w:rPr>
        <w:t>Tên người viết sáng kiế</w:t>
      </w:r>
      <w:r w:rsidR="007329C1">
        <w:rPr>
          <w:rFonts w:ascii="Times New Roman" w:hAnsi="Times New Roman"/>
          <w:bCs/>
          <w:sz w:val="28"/>
          <w:szCs w:val="28"/>
        </w:rPr>
        <w:t>n:</w:t>
      </w:r>
      <w:r w:rsidR="00124297">
        <w:rPr>
          <w:rFonts w:ascii="Times New Roman" w:hAnsi="Times New Roman"/>
          <w:bCs/>
          <w:sz w:val="28"/>
          <w:szCs w:val="28"/>
        </w:rPr>
        <w:t xml:space="preserve"> NGUYỄN THANH TÚ</w:t>
      </w:r>
    </w:p>
    <w:p w:rsidR="007329C1" w:rsidRDefault="008D0382" w:rsidP="008D0382">
      <w:pPr>
        <w:spacing w:before="240"/>
        <w:rPr>
          <w:rFonts w:ascii="Times New Roman" w:hAnsi="Times New Roman"/>
          <w:bCs/>
          <w:sz w:val="28"/>
          <w:szCs w:val="28"/>
        </w:rPr>
      </w:pPr>
      <w:r>
        <w:rPr>
          <w:rFonts w:ascii="Times New Roman" w:hAnsi="Times New Roman"/>
          <w:bCs/>
          <w:sz w:val="28"/>
          <w:szCs w:val="28"/>
        </w:rPr>
        <w:t xml:space="preserve">Chức vụ: </w:t>
      </w:r>
      <w:r w:rsidR="00124297">
        <w:rPr>
          <w:rFonts w:ascii="Times New Roman" w:hAnsi="Times New Roman"/>
          <w:bCs/>
          <w:sz w:val="28"/>
          <w:szCs w:val="28"/>
        </w:rPr>
        <w:t>Không có</w:t>
      </w:r>
    </w:p>
    <w:p w:rsidR="008D0382" w:rsidRPr="008D0382" w:rsidRDefault="008D0382" w:rsidP="008D0382">
      <w:pPr>
        <w:spacing w:before="240"/>
        <w:rPr>
          <w:rFonts w:ascii="Times New Roman" w:hAnsi="Times New Roman"/>
          <w:bCs/>
          <w:sz w:val="28"/>
          <w:szCs w:val="28"/>
        </w:rPr>
      </w:pPr>
      <w:r>
        <w:rPr>
          <w:rFonts w:ascii="Times New Roman" w:hAnsi="Times New Roman"/>
          <w:bCs/>
          <w:sz w:val="28"/>
          <w:szCs w:val="28"/>
        </w:rPr>
        <w:t>Đơn vị công tác</w:t>
      </w:r>
      <w:r w:rsidR="00DC4299">
        <w:rPr>
          <w:rFonts w:ascii="Times New Roman" w:hAnsi="Times New Roman"/>
          <w:bCs/>
          <w:sz w:val="28"/>
          <w:szCs w:val="28"/>
        </w:rPr>
        <w:t>:</w:t>
      </w:r>
      <w:r w:rsidR="00124297">
        <w:rPr>
          <w:rFonts w:ascii="Times New Roman" w:hAnsi="Times New Roman"/>
          <w:bCs/>
          <w:sz w:val="28"/>
          <w:szCs w:val="28"/>
        </w:rPr>
        <w:t xml:space="preserve"> Tổ Lý – Hóa, khoa Khoa học Cơ bản, trường Cao đẳng Lý Tự Trọng TP.HCM. </w:t>
      </w:r>
    </w:p>
    <w:p w:rsidR="008D0382" w:rsidRPr="008D0382" w:rsidRDefault="008D0382" w:rsidP="00CF1E16">
      <w:pPr>
        <w:spacing w:before="240"/>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sidR="00DC4299">
        <w:rPr>
          <w:rFonts w:ascii="Times New Roman" w:hAnsi="Times New Roman"/>
          <w:sz w:val="28"/>
          <w:szCs w:val="28"/>
        </w:rPr>
        <w:t xml:space="preserve"> </w:t>
      </w:r>
      <w:r w:rsidR="00CF1E16" w:rsidRPr="00CF1E16">
        <w:rPr>
          <w:rFonts w:ascii="Times New Roman" w:hAnsi="Times New Roman"/>
          <w:sz w:val="28"/>
          <w:szCs w:val="28"/>
        </w:rPr>
        <w:t>Kinh nghiệm giảng dạy tính tổng vectơ bằng phương pháp chiếu lên các trục tọa độ</w:t>
      </w:r>
      <w:r w:rsidR="00CF1E16">
        <w:rPr>
          <w:rFonts w:ascii="Times New Roman" w:hAnsi="Times New Roman"/>
          <w:sz w:val="28"/>
          <w:szCs w:val="28"/>
        </w:rPr>
        <w:t>.</w:t>
      </w:r>
    </w:p>
    <w:p w:rsidR="00E82A1E" w:rsidRPr="00E82A1E" w:rsidRDefault="00BC3E3F" w:rsidP="00EE1A92">
      <w:pPr>
        <w:pStyle w:val="ListParagraph"/>
        <w:numPr>
          <w:ilvl w:val="0"/>
          <w:numId w:val="31"/>
        </w:numPr>
        <w:spacing w:before="120"/>
        <w:ind w:left="270" w:hanging="270"/>
        <w:rPr>
          <w:rFonts w:ascii="Times New Roman" w:hAnsi="Times New Roman"/>
          <w:sz w:val="28"/>
          <w:szCs w:val="28"/>
        </w:rPr>
      </w:pPr>
      <w:r>
        <w:rPr>
          <w:rFonts w:ascii="Times New Roman" w:hAnsi="Times New Roman"/>
          <w:b/>
          <w:bCs/>
          <w:sz w:val="28"/>
          <w:szCs w:val="28"/>
        </w:rPr>
        <w:t xml:space="preserve">Đặt vấn đề </w:t>
      </w:r>
    </w:p>
    <w:p w:rsidR="006339A1" w:rsidRDefault="00261D2B" w:rsidP="006339A1">
      <w:pPr>
        <w:spacing w:before="120"/>
        <w:ind w:left="720" w:firstLine="720"/>
        <w:jc w:val="both"/>
        <w:rPr>
          <w:rFonts w:ascii="Times New Roman" w:hAnsi="Times New Roman"/>
          <w:sz w:val="28"/>
          <w:szCs w:val="28"/>
        </w:rPr>
      </w:pPr>
      <w:r>
        <w:rPr>
          <w:rFonts w:ascii="Times New Roman" w:hAnsi="Times New Roman"/>
          <w:sz w:val="28"/>
          <w:szCs w:val="28"/>
        </w:rPr>
        <w:t>Với học sinh bậc trung cấp vừa bắt đầu học về khái niệm v</w:t>
      </w:r>
      <w:r w:rsidR="006339A1">
        <w:rPr>
          <w:rFonts w:ascii="Times New Roman" w:hAnsi="Times New Roman"/>
          <w:sz w:val="28"/>
          <w:szCs w:val="28"/>
        </w:rPr>
        <w:t>e</w:t>
      </w:r>
      <w:r>
        <w:rPr>
          <w:rFonts w:ascii="Times New Roman" w:hAnsi="Times New Roman"/>
          <w:sz w:val="28"/>
          <w:szCs w:val="28"/>
        </w:rPr>
        <w:t>c tơ trong môn Toán thì việc tính giá trị vec tơ tổng không đơn giản dễ hiểu và dễ thực hiện.</w:t>
      </w:r>
      <w:r w:rsidR="00504C59">
        <w:rPr>
          <w:rFonts w:ascii="Times New Roman" w:hAnsi="Times New Roman"/>
          <w:sz w:val="28"/>
          <w:szCs w:val="28"/>
        </w:rPr>
        <w:t xml:space="preserve"> Với giáo viên dạy toán, tính tổng vec tơ thường chỉ dạy theo cách sử dụng quy tắc hình bình hành và qui tắc ba điểm.</w:t>
      </w:r>
      <w:r w:rsidR="006339A1">
        <w:rPr>
          <w:rFonts w:ascii="Times New Roman" w:hAnsi="Times New Roman"/>
          <w:sz w:val="28"/>
          <w:szCs w:val="28"/>
        </w:rPr>
        <w:t xml:space="preserve"> Việc tính giá trị vec tơ tổng trở nên phức tạp khi bắt đầu tính tổng từ 3 vec tơ trở lên</w:t>
      </w:r>
      <w:r w:rsidR="0055766B">
        <w:rPr>
          <w:rFonts w:ascii="Times New Roman" w:hAnsi="Times New Roman"/>
          <w:sz w:val="28"/>
          <w:szCs w:val="28"/>
        </w:rPr>
        <w:t>,</w:t>
      </w:r>
      <w:r w:rsidR="006339A1">
        <w:rPr>
          <w:rFonts w:ascii="Times New Roman" w:hAnsi="Times New Roman"/>
          <w:sz w:val="28"/>
          <w:szCs w:val="28"/>
        </w:rPr>
        <w:t xml:space="preserve"> </w:t>
      </w:r>
      <w:r w:rsidR="0055766B">
        <w:rPr>
          <w:rFonts w:ascii="Times New Roman" w:hAnsi="Times New Roman"/>
          <w:sz w:val="28"/>
          <w:szCs w:val="28"/>
        </w:rPr>
        <w:t>c</w:t>
      </w:r>
      <w:r w:rsidR="006339A1">
        <w:rPr>
          <w:rFonts w:ascii="Times New Roman" w:hAnsi="Times New Roman"/>
          <w:sz w:val="28"/>
          <w:szCs w:val="28"/>
        </w:rPr>
        <w:t>hỉ đến khi học về hình học giải tích thì việc tính tổng vec tơ trở nên dễ dàng hơn</w:t>
      </w:r>
      <w:r w:rsidR="0055766B">
        <w:rPr>
          <w:rFonts w:ascii="Times New Roman" w:hAnsi="Times New Roman"/>
          <w:sz w:val="28"/>
          <w:szCs w:val="28"/>
        </w:rPr>
        <w:t>,</w:t>
      </w:r>
      <w:r w:rsidR="006339A1">
        <w:rPr>
          <w:rFonts w:ascii="Times New Roman" w:hAnsi="Times New Roman"/>
          <w:sz w:val="28"/>
          <w:szCs w:val="28"/>
        </w:rPr>
        <w:t xml:space="preserve"> </w:t>
      </w:r>
      <w:r w:rsidR="0055766B">
        <w:rPr>
          <w:rFonts w:ascii="Times New Roman" w:hAnsi="Times New Roman"/>
          <w:sz w:val="28"/>
          <w:szCs w:val="28"/>
        </w:rPr>
        <w:t>n</w:t>
      </w:r>
      <w:r w:rsidR="006339A1">
        <w:rPr>
          <w:rFonts w:ascii="Times New Roman" w:hAnsi="Times New Roman"/>
          <w:sz w:val="28"/>
          <w:szCs w:val="28"/>
        </w:rPr>
        <w:t>hưng khi đó là gần cuối chương trình toán phổ thông.</w:t>
      </w:r>
    </w:p>
    <w:p w:rsidR="00E82A1E" w:rsidRDefault="006339A1" w:rsidP="006339A1">
      <w:pPr>
        <w:spacing w:before="120"/>
        <w:ind w:left="720" w:firstLine="720"/>
        <w:jc w:val="both"/>
        <w:rPr>
          <w:rFonts w:ascii="Times New Roman" w:hAnsi="Times New Roman"/>
          <w:sz w:val="28"/>
          <w:szCs w:val="28"/>
        </w:rPr>
      </w:pPr>
      <w:r>
        <w:rPr>
          <w:rFonts w:ascii="Times New Roman" w:hAnsi="Times New Roman"/>
          <w:sz w:val="28"/>
          <w:szCs w:val="28"/>
        </w:rPr>
        <w:t xml:space="preserve">Chính vì lý do đó, phép chiếu vec tơ lên các trục được sử dụng trong các môn học Vật lý, Cơ Kỹ thuật… để thực hiện dễ dàng hơn trong tính toán các bài về tính tổng hợp lực, tính cân bằng lực, tính bài toán bảo toàn động lượng… </w:t>
      </w:r>
      <w:r w:rsidR="00261D2B">
        <w:rPr>
          <w:rFonts w:ascii="Times New Roman" w:hAnsi="Times New Roman"/>
          <w:sz w:val="28"/>
          <w:szCs w:val="28"/>
        </w:rPr>
        <w:t xml:space="preserve"> </w:t>
      </w:r>
    </w:p>
    <w:p w:rsidR="00B023A4" w:rsidRDefault="0055766B" w:rsidP="006339A1">
      <w:pPr>
        <w:spacing w:before="120"/>
        <w:ind w:left="720" w:firstLine="720"/>
        <w:jc w:val="both"/>
        <w:rPr>
          <w:rFonts w:ascii="Times New Roman" w:hAnsi="Times New Roman"/>
          <w:sz w:val="28"/>
          <w:szCs w:val="28"/>
        </w:rPr>
      </w:pPr>
      <w:r>
        <w:rPr>
          <w:rFonts w:ascii="Times New Roman" w:hAnsi="Times New Roman"/>
          <w:sz w:val="28"/>
          <w:szCs w:val="28"/>
        </w:rPr>
        <w:t>Khi sử dụng phương pháp này, h</w:t>
      </w:r>
      <w:r w:rsidR="00B023A4">
        <w:rPr>
          <w:rFonts w:ascii="Times New Roman" w:hAnsi="Times New Roman"/>
          <w:sz w:val="28"/>
          <w:szCs w:val="28"/>
        </w:rPr>
        <w:t>ọc sinh gặp rắc rối lớn nhất đó là nếu không hiểu cách chiếu vec tơ sẽ không thể thực hiện được chính xác và dẫn đến kết quả sai.</w:t>
      </w:r>
      <w:r w:rsidR="00BD5073">
        <w:rPr>
          <w:rFonts w:ascii="Times New Roman" w:hAnsi="Times New Roman"/>
          <w:sz w:val="28"/>
          <w:szCs w:val="28"/>
        </w:rPr>
        <w:t xml:space="preserve"> Học sinh trở nên rất sợ các bài toán loại này. Việc giảng dạy cho học sinh hiểu và vận dụng phương pháp này một cách nhẹ nhàng chính xác không phải là việc đơn giản đối với giáo viên. Rất nhiều giáo viên dạy theo kiểu học sinh phải làm theo các  bài mẫu của giáo viên, không cần suy nghĩ cũng được kết quả cao. </w:t>
      </w:r>
      <w:r w:rsidR="00BD5073">
        <w:rPr>
          <w:rFonts w:ascii="Times New Roman" w:hAnsi="Times New Roman"/>
          <w:sz w:val="28"/>
          <w:szCs w:val="28"/>
        </w:rPr>
        <w:lastRenderedPageBreak/>
        <w:t>Phương pháp đó nhanh và được kết quả bài làm tốt nhưng thực chất học sinh không hiểu. Do đó, cần một phương pháp giảng dạy chậm và theo từng bước chính xác mới bảo đảm được học sinh hiểu cách làm bài, làm được những bài với những tình huống thay đổi khác nhau.</w:t>
      </w:r>
    </w:p>
    <w:p w:rsidR="008D0382" w:rsidRDefault="00E82A1E" w:rsidP="008D0382">
      <w:pPr>
        <w:spacing w:before="120"/>
        <w:rPr>
          <w:rFonts w:ascii="Times New Roman" w:hAnsi="Times New Roman"/>
          <w:sz w:val="28"/>
          <w:szCs w:val="28"/>
        </w:rPr>
      </w:pPr>
      <w:r>
        <w:rPr>
          <w:rFonts w:ascii="Times New Roman" w:hAnsi="Times New Roman"/>
          <w:b/>
          <w:bCs/>
          <w:sz w:val="28"/>
          <w:szCs w:val="28"/>
        </w:rPr>
        <w:t xml:space="preserve">2. </w:t>
      </w:r>
      <w:r w:rsidR="008D0382" w:rsidRPr="008D0382">
        <w:rPr>
          <w:rFonts w:ascii="Times New Roman" w:hAnsi="Times New Roman"/>
          <w:b/>
          <w:bCs/>
          <w:sz w:val="28"/>
          <w:szCs w:val="28"/>
        </w:rPr>
        <w:t>Nội dung cơ bản</w:t>
      </w:r>
      <w:r w:rsidR="008D0382" w:rsidRPr="008D0382">
        <w:rPr>
          <w:rFonts w:ascii="Times New Roman" w:hAnsi="Times New Roman"/>
          <w:sz w:val="28"/>
          <w:szCs w:val="28"/>
        </w:rPr>
        <w:t xml:space="preserve"> </w:t>
      </w:r>
      <w:r w:rsidR="008D0382" w:rsidRPr="0081258E">
        <w:rPr>
          <w:rFonts w:ascii="Times New Roman" w:hAnsi="Times New Roman"/>
          <w:b/>
          <w:sz w:val="28"/>
          <w:szCs w:val="28"/>
        </w:rPr>
        <w:t>của sáng kiến</w:t>
      </w:r>
      <w:r w:rsidR="008D0382" w:rsidRPr="008D0382">
        <w:rPr>
          <w:rFonts w:ascii="Times New Roman" w:hAnsi="Times New Roman"/>
          <w:sz w:val="28"/>
          <w:szCs w:val="28"/>
        </w:rPr>
        <w:t xml:space="preserve"> </w:t>
      </w:r>
    </w:p>
    <w:p w:rsidR="0055766B" w:rsidRPr="008D0382" w:rsidRDefault="0055766B" w:rsidP="00B84C33">
      <w:pPr>
        <w:spacing w:before="120"/>
        <w:ind w:left="720" w:firstLine="720"/>
        <w:rPr>
          <w:rFonts w:ascii="Times New Roman" w:hAnsi="Times New Roman"/>
          <w:sz w:val="28"/>
          <w:szCs w:val="28"/>
        </w:rPr>
      </w:pPr>
      <w:r>
        <w:rPr>
          <w:rFonts w:ascii="Times New Roman" w:hAnsi="Times New Roman"/>
          <w:sz w:val="28"/>
          <w:szCs w:val="28"/>
        </w:rPr>
        <w:t>Nội dung cơ bản của sáng kiến này là phương pháp giảng dạy cho học sinh tính tổng các vec tơ bằng cách chiếu lên các trục tọa độ.</w:t>
      </w:r>
    </w:p>
    <w:p w:rsidR="00BD5073" w:rsidRDefault="00BD5073" w:rsidP="00BD5073">
      <w:pPr>
        <w:pStyle w:val="ListParagraph"/>
        <w:spacing w:before="120"/>
        <w:jc w:val="both"/>
        <w:rPr>
          <w:rFonts w:ascii="Times New Roman" w:hAnsi="Times New Roman"/>
          <w:sz w:val="28"/>
          <w:szCs w:val="28"/>
        </w:rPr>
      </w:pPr>
      <w:r>
        <w:rPr>
          <w:rFonts w:ascii="Times New Roman" w:hAnsi="Times New Roman"/>
          <w:sz w:val="28"/>
          <w:szCs w:val="28"/>
        </w:rPr>
        <w:t>Phương pháp giảng dạy tính tổng các vec tơ nên được tiến hành từng bước như sau:</w:t>
      </w:r>
    </w:p>
    <w:p w:rsidR="00BD5073" w:rsidRDefault="00A93C03" w:rsidP="00EE1A92">
      <w:pPr>
        <w:pStyle w:val="ListParagraph"/>
        <w:numPr>
          <w:ilvl w:val="0"/>
          <w:numId w:val="25"/>
        </w:numPr>
        <w:spacing w:before="120"/>
        <w:jc w:val="both"/>
        <w:rPr>
          <w:rFonts w:ascii="Times New Roman" w:hAnsi="Times New Roman"/>
          <w:sz w:val="28"/>
          <w:szCs w:val="28"/>
        </w:rPr>
      </w:pPr>
      <w:r>
        <w:rPr>
          <w:rFonts w:ascii="Times New Roman" w:hAnsi="Times New Roman"/>
          <w:sz w:val="28"/>
          <w:szCs w:val="28"/>
        </w:rPr>
        <w:t xml:space="preserve">Bước 1: </w:t>
      </w:r>
      <w:r w:rsidR="00771457">
        <w:rPr>
          <w:rFonts w:ascii="Times New Roman" w:hAnsi="Times New Roman"/>
          <w:sz w:val="28"/>
          <w:szCs w:val="28"/>
        </w:rPr>
        <w:t xml:space="preserve">Nhắc lại công thức định nghĩa hàm sin và cosin trong tam giác vuông, ứng dụng vào phân tích </w:t>
      </w:r>
      <w:r w:rsidR="00753CA3">
        <w:rPr>
          <w:rFonts w:ascii="Times New Roman" w:hAnsi="Times New Roman"/>
          <w:sz w:val="28"/>
          <w:szCs w:val="28"/>
        </w:rPr>
        <w:t xml:space="preserve">1 </w:t>
      </w:r>
      <w:r w:rsidR="00771457">
        <w:rPr>
          <w:rFonts w:ascii="Times New Roman" w:hAnsi="Times New Roman"/>
          <w:sz w:val="28"/>
          <w:szCs w:val="28"/>
        </w:rPr>
        <w:t xml:space="preserve">lực </w:t>
      </w:r>
      <w:r w:rsidR="00753CA3">
        <w:rPr>
          <w:rFonts w:ascii="Times New Roman" w:hAnsi="Times New Roman"/>
          <w:sz w:val="28"/>
          <w:szCs w:val="28"/>
        </w:rPr>
        <w:t>theo 2 phương vuông góc.</w:t>
      </w:r>
    </w:p>
    <w:p w:rsidR="00BD5073" w:rsidRDefault="00A93C03" w:rsidP="00EE1A92">
      <w:pPr>
        <w:pStyle w:val="ListParagraph"/>
        <w:numPr>
          <w:ilvl w:val="0"/>
          <w:numId w:val="25"/>
        </w:numPr>
        <w:spacing w:before="120"/>
        <w:jc w:val="both"/>
        <w:rPr>
          <w:rFonts w:ascii="Times New Roman" w:hAnsi="Times New Roman"/>
          <w:sz w:val="28"/>
          <w:szCs w:val="28"/>
        </w:rPr>
      </w:pPr>
      <w:r>
        <w:rPr>
          <w:rFonts w:ascii="Times New Roman" w:hAnsi="Times New Roman"/>
          <w:sz w:val="28"/>
          <w:szCs w:val="28"/>
        </w:rPr>
        <w:t xml:space="preserve">Bước 2: </w:t>
      </w:r>
      <w:r w:rsidR="00BD5073">
        <w:rPr>
          <w:rFonts w:ascii="Times New Roman" w:hAnsi="Times New Roman"/>
          <w:sz w:val="28"/>
          <w:szCs w:val="28"/>
        </w:rPr>
        <w:t>Mô tả phép chiếu các vec tơ lên 1 trục, 2 trục. Bao gồm các vec  tơ song song cùng chiều trục, vec tơ song song ngược chiều trục, vec tơ vuông góc trục, vec tơ xéo trục.</w:t>
      </w:r>
    </w:p>
    <w:p w:rsidR="00BD5073" w:rsidRDefault="00A93C03" w:rsidP="00EE1A92">
      <w:pPr>
        <w:pStyle w:val="ListParagraph"/>
        <w:numPr>
          <w:ilvl w:val="0"/>
          <w:numId w:val="25"/>
        </w:numPr>
        <w:spacing w:before="120"/>
        <w:jc w:val="both"/>
        <w:rPr>
          <w:rFonts w:ascii="Times New Roman" w:hAnsi="Times New Roman"/>
          <w:sz w:val="28"/>
          <w:szCs w:val="28"/>
        </w:rPr>
      </w:pPr>
      <w:r>
        <w:rPr>
          <w:rFonts w:ascii="Times New Roman" w:hAnsi="Times New Roman"/>
          <w:sz w:val="28"/>
          <w:szCs w:val="28"/>
        </w:rPr>
        <w:t xml:space="preserve">Bước 3: </w:t>
      </w:r>
      <w:r w:rsidR="00753CA3">
        <w:rPr>
          <w:rFonts w:ascii="Times New Roman" w:hAnsi="Times New Roman"/>
          <w:sz w:val="28"/>
          <w:szCs w:val="28"/>
        </w:rPr>
        <w:t>Thực hiện tính tổng 3 vec tơ theo một phương</w:t>
      </w:r>
      <w:r w:rsidR="009C3932">
        <w:rPr>
          <w:rFonts w:ascii="Times New Roman" w:hAnsi="Times New Roman"/>
          <w:sz w:val="28"/>
          <w:szCs w:val="28"/>
        </w:rPr>
        <w:t>.</w:t>
      </w:r>
    </w:p>
    <w:p w:rsidR="009C3932" w:rsidRDefault="009C3932" w:rsidP="00EE1A92">
      <w:pPr>
        <w:pStyle w:val="ListParagraph"/>
        <w:numPr>
          <w:ilvl w:val="0"/>
          <w:numId w:val="25"/>
        </w:numPr>
        <w:spacing w:before="120"/>
        <w:jc w:val="both"/>
        <w:rPr>
          <w:rFonts w:ascii="Times New Roman" w:hAnsi="Times New Roman"/>
          <w:sz w:val="28"/>
          <w:szCs w:val="28"/>
        </w:rPr>
      </w:pPr>
      <w:r>
        <w:rPr>
          <w:rFonts w:ascii="Times New Roman" w:hAnsi="Times New Roman"/>
          <w:sz w:val="28"/>
          <w:szCs w:val="28"/>
        </w:rPr>
        <w:t>Bước 4: Thực hiện tính tổng 4 vec tơ (2 vuông góc Ox, 2 vuông góc Oy).</w:t>
      </w:r>
    </w:p>
    <w:p w:rsidR="009C3932" w:rsidRDefault="009C3932" w:rsidP="00EE1A92">
      <w:pPr>
        <w:pStyle w:val="ListParagraph"/>
        <w:numPr>
          <w:ilvl w:val="0"/>
          <w:numId w:val="25"/>
        </w:numPr>
        <w:spacing w:before="120"/>
        <w:jc w:val="both"/>
        <w:rPr>
          <w:rFonts w:ascii="Times New Roman" w:hAnsi="Times New Roman"/>
          <w:sz w:val="28"/>
          <w:szCs w:val="28"/>
        </w:rPr>
      </w:pPr>
      <w:r>
        <w:rPr>
          <w:rFonts w:ascii="Times New Roman" w:hAnsi="Times New Roman"/>
          <w:sz w:val="28"/>
          <w:szCs w:val="28"/>
        </w:rPr>
        <w:t>Bước 5: Tính tổng 3 vec tơ trong đó có 1 vec tơ xéo các trục.</w:t>
      </w:r>
    </w:p>
    <w:p w:rsidR="00C62415" w:rsidRPr="00E13920" w:rsidRDefault="009C3932" w:rsidP="00C62415">
      <w:pPr>
        <w:pStyle w:val="ListParagraph"/>
        <w:numPr>
          <w:ilvl w:val="0"/>
          <w:numId w:val="25"/>
        </w:numPr>
        <w:spacing w:before="120"/>
        <w:jc w:val="both"/>
        <w:rPr>
          <w:rFonts w:ascii="Times New Roman" w:hAnsi="Times New Roman"/>
          <w:sz w:val="28"/>
          <w:szCs w:val="28"/>
        </w:rPr>
      </w:pPr>
      <w:r w:rsidRPr="00E13920">
        <w:rPr>
          <w:rFonts w:ascii="Times New Roman" w:hAnsi="Times New Roman"/>
          <w:sz w:val="28"/>
          <w:szCs w:val="28"/>
        </w:rPr>
        <w:t xml:space="preserve">Bước </w:t>
      </w:r>
      <w:r w:rsidR="00C62415" w:rsidRPr="00E13920">
        <w:rPr>
          <w:rFonts w:ascii="Times New Roman" w:hAnsi="Times New Roman"/>
          <w:sz w:val="28"/>
          <w:szCs w:val="28"/>
        </w:rPr>
        <w:t>6: Áp dụng vào bài toán cụ thể (bài tổng hợp lực, cân bằng lực)</w:t>
      </w:r>
    </w:p>
    <w:p w:rsidR="008D0382" w:rsidRPr="00E82A1E" w:rsidRDefault="00C62415" w:rsidP="00C62415">
      <w:pPr>
        <w:pStyle w:val="ListParagraph"/>
        <w:jc w:val="both"/>
        <w:rPr>
          <w:rFonts w:ascii="Times New Roman" w:hAnsi="Times New Roman"/>
          <w:sz w:val="28"/>
          <w:szCs w:val="28"/>
        </w:rPr>
      </w:pPr>
      <w:r>
        <w:rPr>
          <w:rFonts w:ascii="Times New Roman" w:hAnsi="Times New Roman"/>
          <w:sz w:val="28"/>
          <w:szCs w:val="28"/>
        </w:rPr>
        <w:t xml:space="preserve">Bình thường thì giáo viên hướng dẫn thẳng vào bước </w:t>
      </w:r>
      <w:r w:rsidR="008F1EC1">
        <w:rPr>
          <w:rFonts w:ascii="Times New Roman" w:hAnsi="Times New Roman"/>
          <w:sz w:val="28"/>
          <w:szCs w:val="28"/>
        </w:rPr>
        <w:t>6</w:t>
      </w:r>
      <w:r>
        <w:rPr>
          <w:rFonts w:ascii="Times New Roman" w:hAnsi="Times New Roman"/>
          <w:sz w:val="28"/>
          <w:szCs w:val="28"/>
        </w:rPr>
        <w:t xml:space="preserve"> để cho nhanh. Nhưng cách làm này dẫn đến hệ lụy là học sinh không hiểu được bản chất của việc chiếu vec tơ là gì và vì vậy mà thực hiện sai rất nhiều. Chỉ có các học sinh phải thực hiện và ghi nhớ tất cả các dạng bài thì mới có thể không mắc sai lầm. Nhưng thường ít học sinh hiểu mình đang làm gì. Do đó, khi thực hiện theo qui trình trên sẽ từng bước hình thành cho các em nhận thức được việc tại sao phải chiếu các vec tơ lên các trục và thực hiện được chính xác dù đề bài có sự thay đổi.</w:t>
      </w:r>
    </w:p>
    <w:p w:rsidR="008D0382" w:rsidRPr="00524021" w:rsidRDefault="007C27F7" w:rsidP="00124297">
      <w:pPr>
        <w:spacing w:before="120"/>
        <w:ind w:left="281" w:hangingChars="100" w:hanging="281"/>
        <w:jc w:val="both"/>
        <w:rPr>
          <w:rFonts w:ascii="Times New Roman" w:hAnsi="Times New Roman"/>
          <w:sz w:val="28"/>
          <w:szCs w:val="28"/>
        </w:rPr>
      </w:pPr>
      <w:r w:rsidRPr="00524021">
        <w:rPr>
          <w:rFonts w:ascii="Times New Roman" w:hAnsi="Times New Roman"/>
          <w:b/>
          <w:bCs/>
          <w:sz w:val="28"/>
          <w:szCs w:val="28"/>
        </w:rPr>
        <w:t xml:space="preserve">3. </w:t>
      </w:r>
      <w:r w:rsidR="008D0382" w:rsidRPr="00524021">
        <w:rPr>
          <w:rFonts w:ascii="Times New Roman" w:hAnsi="Times New Roman"/>
          <w:b/>
          <w:bCs/>
          <w:sz w:val="28"/>
          <w:szCs w:val="28"/>
        </w:rPr>
        <w:t>Kết quả áp dụng</w:t>
      </w:r>
    </w:p>
    <w:p w:rsidR="008D0382" w:rsidRPr="007C27F7" w:rsidRDefault="008D0382" w:rsidP="00EE1A92">
      <w:pPr>
        <w:pStyle w:val="ListParagraph"/>
        <w:numPr>
          <w:ilvl w:val="0"/>
          <w:numId w:val="25"/>
        </w:numPr>
        <w:spacing w:before="120"/>
        <w:jc w:val="both"/>
        <w:rPr>
          <w:rFonts w:ascii="Times New Roman" w:hAnsi="Times New Roman"/>
          <w:sz w:val="28"/>
          <w:szCs w:val="28"/>
        </w:rPr>
      </w:pPr>
      <w:r w:rsidRPr="007C27F7">
        <w:rPr>
          <w:rFonts w:ascii="Times New Roman" w:hAnsi="Times New Roman"/>
          <w:sz w:val="28"/>
          <w:szCs w:val="28"/>
        </w:rPr>
        <w:t xml:space="preserve">Áp dụng lần đầu tại </w:t>
      </w:r>
      <w:r w:rsidR="00EF5449">
        <w:rPr>
          <w:rFonts w:ascii="Times New Roman" w:hAnsi="Times New Roman"/>
          <w:sz w:val="28"/>
          <w:szCs w:val="28"/>
        </w:rPr>
        <w:t xml:space="preserve">trường Cao đẳng Kỹ thuật Lý Tự Trọng </w:t>
      </w:r>
      <w:r w:rsidRPr="007C27F7">
        <w:rPr>
          <w:rFonts w:ascii="Times New Roman" w:hAnsi="Times New Roman"/>
          <w:sz w:val="28"/>
          <w:szCs w:val="28"/>
        </w:rPr>
        <w:t xml:space="preserve">từ </w:t>
      </w:r>
      <w:r w:rsidR="004C1667">
        <w:rPr>
          <w:rFonts w:ascii="Times New Roman" w:hAnsi="Times New Roman"/>
          <w:sz w:val="28"/>
          <w:szCs w:val="28"/>
        </w:rPr>
        <w:t>tháng 9/2106</w:t>
      </w:r>
      <w:r w:rsidRPr="007C27F7">
        <w:rPr>
          <w:rFonts w:ascii="Times New Roman" w:hAnsi="Times New Roman"/>
          <w:sz w:val="28"/>
          <w:szCs w:val="28"/>
        </w:rPr>
        <w:t xml:space="preserve"> đến </w:t>
      </w:r>
      <w:r w:rsidR="004C1667">
        <w:rPr>
          <w:rFonts w:ascii="Times New Roman" w:hAnsi="Times New Roman"/>
          <w:sz w:val="28"/>
          <w:szCs w:val="28"/>
        </w:rPr>
        <w:t>tháng 1/2017</w:t>
      </w:r>
      <w:r w:rsidRPr="007C27F7">
        <w:rPr>
          <w:rFonts w:ascii="Times New Roman" w:hAnsi="Times New Roman"/>
          <w:sz w:val="28"/>
          <w:szCs w:val="28"/>
        </w:rPr>
        <w:t xml:space="preserve"> với hiệu quả là </w:t>
      </w:r>
      <w:r w:rsidR="00C62415">
        <w:rPr>
          <w:rFonts w:ascii="Times New Roman" w:hAnsi="Times New Roman"/>
          <w:sz w:val="28"/>
          <w:szCs w:val="28"/>
        </w:rPr>
        <w:t>hơn 70% học sinh thực hiện phép tính toán hợp lực chính xác. Đến bài về cân bằng lực phải nhắc lại vì khá nhiều em quên phương pháp thực hiện.</w:t>
      </w:r>
    </w:p>
    <w:p w:rsidR="008D0382" w:rsidRDefault="007C27F7" w:rsidP="00124297">
      <w:pPr>
        <w:spacing w:before="120"/>
        <w:ind w:left="270" w:hangingChars="96" w:hanging="270"/>
        <w:rPr>
          <w:rFonts w:ascii="Times New Roman" w:hAnsi="Times New Roman"/>
          <w:bCs/>
          <w:sz w:val="28"/>
          <w:szCs w:val="28"/>
        </w:rPr>
      </w:pPr>
      <w:r w:rsidRPr="00524021">
        <w:rPr>
          <w:rFonts w:ascii="Times New Roman" w:hAnsi="Times New Roman"/>
          <w:b/>
          <w:bCs/>
          <w:sz w:val="28"/>
          <w:szCs w:val="28"/>
        </w:rPr>
        <w:t xml:space="preserve">4. </w:t>
      </w:r>
      <w:r w:rsidR="00A93C03" w:rsidRPr="00524021">
        <w:rPr>
          <w:rFonts w:ascii="Times New Roman" w:hAnsi="Times New Roman"/>
          <w:b/>
          <w:bCs/>
          <w:sz w:val="28"/>
          <w:szCs w:val="28"/>
        </w:rPr>
        <w:t>L</w:t>
      </w:r>
      <w:r w:rsidR="008879F2" w:rsidRPr="00524021">
        <w:rPr>
          <w:rFonts w:ascii="Times New Roman" w:hAnsi="Times New Roman"/>
          <w:b/>
          <w:bCs/>
          <w:sz w:val="28"/>
          <w:szCs w:val="28"/>
        </w:rPr>
        <w:t>ợi ích xã hội mang lại</w:t>
      </w:r>
      <w:r w:rsidR="00E568E2" w:rsidRPr="00524021">
        <w:rPr>
          <w:rFonts w:ascii="Times New Roman" w:hAnsi="Times New Roman"/>
          <w:b/>
          <w:bCs/>
          <w:sz w:val="28"/>
          <w:szCs w:val="28"/>
        </w:rPr>
        <w:t xml:space="preserve"> trong năm </w:t>
      </w:r>
      <w:r w:rsidR="008D0382" w:rsidRPr="00524021">
        <w:rPr>
          <w:rFonts w:ascii="Times New Roman" w:hAnsi="Times New Roman"/>
          <w:b/>
          <w:bCs/>
          <w:sz w:val="28"/>
          <w:szCs w:val="28"/>
        </w:rPr>
        <w:t xml:space="preserve">áp dụng: </w:t>
      </w:r>
    </w:p>
    <w:p w:rsidR="00C62415" w:rsidRPr="00524021" w:rsidRDefault="00C62415" w:rsidP="00C62415">
      <w:pPr>
        <w:spacing w:before="120"/>
        <w:ind w:left="269" w:hangingChars="96" w:hanging="269"/>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r>
      <w:r w:rsidR="00B17B6F">
        <w:rPr>
          <w:rFonts w:ascii="Times New Roman" w:hAnsi="Times New Roman"/>
          <w:bCs/>
          <w:sz w:val="28"/>
          <w:szCs w:val="28"/>
        </w:rPr>
        <w:t>Tiến trình giảng dạy tính tổng vec tơ tuy mất thêm một ít thời gian (khoảng 30 phút) nhưng đạt được hiệu quả cao hơn phương pháp cũ. Bởi học sinh sẽ hiểu rõ hơn về phép chiếu vec tơ: tại sao phải chiếu vec tơ, thực hiện như thế nào là đúng. Và từ đó có thể linh động áp dụng cho nhiều trường hợp khác nhau của từng bài toán cụ thể.</w:t>
      </w:r>
    </w:p>
    <w:p w:rsidR="008D0382" w:rsidRDefault="007C27F7" w:rsidP="00B84C33">
      <w:pPr>
        <w:spacing w:before="120" w:line="240" w:lineRule="auto"/>
        <w:ind w:left="843" w:hangingChars="300" w:hanging="843"/>
        <w:rPr>
          <w:rFonts w:ascii="Times New Roman" w:hAnsi="Times New Roman"/>
          <w:sz w:val="28"/>
          <w:szCs w:val="28"/>
        </w:rPr>
      </w:pPr>
      <w:r>
        <w:rPr>
          <w:rFonts w:ascii="Times New Roman" w:hAnsi="Times New Roman"/>
          <w:b/>
          <w:bCs/>
          <w:sz w:val="28"/>
          <w:szCs w:val="28"/>
        </w:rPr>
        <w:lastRenderedPageBreak/>
        <w:t xml:space="preserve">5. </w:t>
      </w:r>
      <w:r w:rsidR="008D0382" w:rsidRPr="008D0382">
        <w:rPr>
          <w:rFonts w:ascii="Times New Roman" w:hAnsi="Times New Roman"/>
          <w:b/>
          <w:bCs/>
          <w:sz w:val="28"/>
          <w:szCs w:val="28"/>
        </w:rPr>
        <w:t xml:space="preserve">Các </w:t>
      </w:r>
      <w:r w:rsidR="008D0382" w:rsidRPr="00401CBE">
        <w:rPr>
          <w:rFonts w:ascii="Times New Roman" w:hAnsi="Times New Roman"/>
          <w:b/>
          <w:bCs/>
          <w:sz w:val="28"/>
          <w:szCs w:val="28"/>
        </w:rPr>
        <w:t>đơn vị/lĩnh vực khác có thể áp dụng</w:t>
      </w:r>
      <w:r w:rsidR="008D0382" w:rsidRPr="008D0382">
        <w:rPr>
          <w:rFonts w:ascii="Times New Roman" w:hAnsi="Times New Roman"/>
          <w:b/>
          <w:bCs/>
          <w:sz w:val="28"/>
          <w:szCs w:val="28"/>
        </w:rPr>
        <w:t xml:space="preserve"> sáng kiến</w:t>
      </w:r>
      <w:r w:rsidR="008D0382" w:rsidRPr="008D0382">
        <w:rPr>
          <w:rFonts w:ascii="Times New Roman" w:hAnsi="Times New Roman"/>
          <w:sz w:val="28"/>
          <w:szCs w:val="28"/>
        </w:rPr>
        <w:t>:</w:t>
      </w:r>
    </w:p>
    <w:p w:rsidR="00401CBE" w:rsidRPr="008D0382" w:rsidRDefault="009007E0" w:rsidP="00B84C33">
      <w:pPr>
        <w:pStyle w:val="ListParagraph"/>
        <w:jc w:val="both"/>
        <w:rPr>
          <w:rFonts w:ascii="Times New Roman" w:hAnsi="Times New Roman"/>
          <w:sz w:val="28"/>
          <w:szCs w:val="28"/>
        </w:rPr>
      </w:pPr>
      <w:r>
        <w:rPr>
          <w:rFonts w:ascii="Times New Roman" w:hAnsi="Times New Roman"/>
          <w:sz w:val="28"/>
          <w:szCs w:val="28"/>
        </w:rPr>
        <w:t>Các giáo viên giảng dạy môn cơ lý thuyết có thể sử dụng phương pháp này trong giảng dạy tính tổng hợp lực cân bằng lực của một chất điểm.</w:t>
      </w:r>
    </w:p>
    <w:p w:rsidR="008D0382" w:rsidRPr="008D0382" w:rsidRDefault="007C27F7" w:rsidP="00124297">
      <w:pPr>
        <w:spacing w:before="120"/>
        <w:ind w:left="843" w:hangingChars="300" w:hanging="843"/>
        <w:rPr>
          <w:rFonts w:ascii="Times New Roman" w:hAnsi="Times New Roman"/>
          <w:sz w:val="28"/>
          <w:szCs w:val="28"/>
        </w:rPr>
      </w:pPr>
      <w:r>
        <w:rPr>
          <w:rFonts w:ascii="Times New Roman" w:hAnsi="Times New Roman"/>
          <w:b/>
          <w:bCs/>
          <w:sz w:val="28"/>
          <w:szCs w:val="28"/>
        </w:rPr>
        <w:t xml:space="preserve">6. </w:t>
      </w:r>
      <w:r w:rsidR="008D0382" w:rsidRPr="008D0382">
        <w:rPr>
          <w:rFonts w:ascii="Times New Roman" w:hAnsi="Times New Roman"/>
          <w:b/>
          <w:bCs/>
          <w:sz w:val="28"/>
          <w:szCs w:val="28"/>
        </w:rPr>
        <w:t xml:space="preserve">Đánh giá </w:t>
      </w:r>
      <w:r w:rsidR="008D0382" w:rsidRPr="00401CBE">
        <w:rPr>
          <w:rFonts w:ascii="Times New Roman" w:hAnsi="Times New Roman"/>
          <w:b/>
          <w:bCs/>
          <w:sz w:val="28"/>
          <w:szCs w:val="28"/>
        </w:rPr>
        <w:t>phạm vi ảnh hưởng</w:t>
      </w:r>
      <w:r w:rsidR="00D2611A">
        <w:rPr>
          <w:rFonts w:ascii="Times New Roman" w:hAnsi="Times New Roman"/>
          <w:b/>
          <w:bCs/>
          <w:color w:val="FF0000"/>
          <w:sz w:val="28"/>
          <w:szCs w:val="28"/>
        </w:rPr>
        <w:t xml:space="preserve"> </w:t>
      </w:r>
      <w:r w:rsidR="008D0382" w:rsidRPr="007871BC">
        <w:rPr>
          <w:rFonts w:ascii="Times New Roman" w:hAnsi="Times New Roman"/>
          <w:b/>
          <w:sz w:val="28"/>
          <w:szCs w:val="28"/>
        </w:rPr>
        <w:t>của Sáng kiến</w:t>
      </w:r>
      <w:r w:rsidR="008D0382" w:rsidRPr="008D0382">
        <w:rPr>
          <w:rFonts w:ascii="Times New Roman" w:hAnsi="Times New Roman"/>
          <w:sz w:val="28"/>
          <w:szCs w:val="28"/>
        </w:rPr>
        <w:t>:</w:t>
      </w:r>
    </w:p>
    <w:p w:rsidR="008D0382" w:rsidRPr="007C27F7" w:rsidRDefault="00EB4364" w:rsidP="00EE1A92">
      <w:pPr>
        <w:pStyle w:val="ListParagraph"/>
        <w:numPr>
          <w:ilvl w:val="0"/>
          <w:numId w:val="35"/>
        </w:numPr>
        <w:jc w:val="both"/>
        <w:rPr>
          <w:rFonts w:ascii="Times New Roman" w:hAnsi="Times New Roman"/>
          <w:sz w:val="28"/>
          <w:szCs w:val="28"/>
        </w:rPr>
      </w:pPr>
      <w:r>
        <w:rPr>
          <w:rFonts w:ascii="Times New Roman" w:hAnsi="Times New Roman"/>
          <w:noProof/>
          <w:sz w:val="28"/>
          <w:szCs w:val="28"/>
        </w:rPr>
        <w:pict>
          <v:polyline id="_x0000_s1081" style="position:absolute;left:0;text-align:left;z-index:251659264" points="29.45pt,5.65pt,33.85pt,10.35pt,43.25pt,.65pt" coordsize="276,194" filled="f" strokeweight="3pt">
            <v:path arrowok="t"/>
          </v:polyline>
        </w:pict>
      </w:r>
      <w:r w:rsidR="008D0382" w:rsidRPr="007C27F7">
        <w:rPr>
          <w:rFonts w:ascii="Times New Roman" w:hAnsi="Times New Roman"/>
          <w:sz w:val="28"/>
          <w:szCs w:val="28"/>
        </w:rPr>
        <w:t>Chỉ có hiệu quả trong phạm vi Đơn vị áp dụng</w:t>
      </w:r>
      <w:r w:rsidR="007329C1">
        <w:rPr>
          <w:rFonts w:ascii="Times New Roman" w:hAnsi="Times New Roman"/>
          <w:sz w:val="28"/>
          <w:szCs w:val="28"/>
        </w:rPr>
        <w:t>.</w:t>
      </w:r>
    </w:p>
    <w:p w:rsidR="008D0382" w:rsidRPr="007C27F7" w:rsidRDefault="008D0382" w:rsidP="00EE1A92">
      <w:pPr>
        <w:pStyle w:val="ListParagraph"/>
        <w:numPr>
          <w:ilvl w:val="0"/>
          <w:numId w:val="35"/>
        </w:numPr>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sidR="008939CF">
        <w:rPr>
          <w:rFonts w:ascii="Times New Roman" w:hAnsi="Times New Roman"/>
          <w:sz w:val="28"/>
          <w:szCs w:val="28"/>
        </w:rPr>
        <w:t>,</w:t>
      </w:r>
      <w:r w:rsidRPr="007C27F7">
        <w:rPr>
          <w:rFonts w:ascii="Times New Roman" w:hAnsi="Times New Roman"/>
          <w:sz w:val="28"/>
          <w:szCs w:val="28"/>
        </w:rPr>
        <w:t xml:space="preserve"> ngành theo chứng cứ</w:t>
      </w:r>
      <w:r w:rsidR="007329C1">
        <w:rPr>
          <w:rFonts w:ascii="Times New Roman" w:hAnsi="Times New Roman"/>
          <w:sz w:val="28"/>
          <w:szCs w:val="28"/>
        </w:rPr>
        <w:t xml:space="preserve"> đính kèm.</w:t>
      </w:r>
    </w:p>
    <w:p w:rsidR="008D0382" w:rsidRPr="007C27F7" w:rsidRDefault="008D0382" w:rsidP="00EE1A92">
      <w:pPr>
        <w:pStyle w:val="ListParagraph"/>
        <w:numPr>
          <w:ilvl w:val="0"/>
          <w:numId w:val="35"/>
        </w:numPr>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sidR="007329C1">
        <w:rPr>
          <w:rFonts w:ascii="Times New Roman" w:hAnsi="Times New Roman"/>
          <w:sz w:val="28"/>
          <w:szCs w:val="28"/>
        </w:rPr>
        <w:t>.</w:t>
      </w:r>
      <w:r w:rsidRPr="007C27F7">
        <w:rPr>
          <w:rFonts w:ascii="Times New Roman" w:hAnsi="Times New Roman"/>
          <w:sz w:val="28"/>
          <w:szCs w:val="28"/>
        </w:rPr>
        <w:t xml:space="preserve"> </w:t>
      </w:r>
    </w:p>
    <w:p w:rsidR="007C27F7" w:rsidRDefault="008D0382" w:rsidP="00EE1A92">
      <w:pPr>
        <w:pStyle w:val="ListParagraph"/>
        <w:numPr>
          <w:ilvl w:val="0"/>
          <w:numId w:val="35"/>
        </w:numPr>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sidR="007C27F7">
        <w:rPr>
          <w:rFonts w:ascii="Times New Roman" w:hAnsi="Times New Roman"/>
          <w:sz w:val="28"/>
          <w:szCs w:val="28"/>
        </w:rPr>
        <w:t xml:space="preserve"> đính kèm</w:t>
      </w:r>
      <w:r w:rsidR="007329C1">
        <w:rPr>
          <w:rFonts w:ascii="Times New Roman" w:hAnsi="Times New Roman"/>
          <w:sz w:val="28"/>
          <w:szCs w:val="28"/>
        </w:rPr>
        <w:t>.</w:t>
      </w:r>
    </w:p>
    <w:p w:rsidR="00B84C33" w:rsidRPr="00B84C33" w:rsidRDefault="00B84C33" w:rsidP="00B84C33">
      <w:pPr>
        <w:pStyle w:val="ListParagraph"/>
        <w:ind w:left="918"/>
        <w:jc w:val="both"/>
        <w:rPr>
          <w:rFonts w:ascii="Times New Roman" w:hAnsi="Times New Roman"/>
          <w:sz w:val="12"/>
          <w:szCs w:val="28"/>
        </w:rPr>
      </w:pPr>
    </w:p>
    <w:p w:rsidR="008D0382" w:rsidRPr="001903CD" w:rsidRDefault="008D0382" w:rsidP="00B84C33">
      <w:pPr>
        <w:pStyle w:val="ListParagraph"/>
        <w:numPr>
          <w:ilvl w:val="0"/>
          <w:numId w:val="36"/>
        </w:numPr>
        <w:spacing w:before="120" w:after="120"/>
        <w:ind w:left="357" w:hanging="357"/>
        <w:jc w:val="both"/>
        <w:rPr>
          <w:rFonts w:ascii="Times New Roman" w:hAnsi="Times New Roman"/>
          <w:sz w:val="28"/>
          <w:szCs w:val="28"/>
        </w:rPr>
      </w:pPr>
      <w:r w:rsidRPr="001903CD">
        <w:rPr>
          <w:rFonts w:ascii="Times New Roman" w:hAnsi="Times New Roman"/>
          <w:b/>
          <w:bCs/>
          <w:sz w:val="28"/>
          <w:szCs w:val="28"/>
        </w:rPr>
        <w:t xml:space="preserve">Các chứng cứ đính kèm để minh họa </w:t>
      </w:r>
      <w:r w:rsidRPr="003A5B1F">
        <w:rPr>
          <w:rFonts w:ascii="Times New Roman" w:hAnsi="Times New Roman"/>
          <w:b/>
          <w:sz w:val="28"/>
          <w:szCs w:val="28"/>
        </w:rPr>
        <w:t>về phạm vi ảnh hưởng</w:t>
      </w:r>
      <w:r w:rsidRPr="001903CD">
        <w:rPr>
          <w:rFonts w:ascii="Times New Roman" w:hAnsi="Times New Roman"/>
          <w:sz w:val="28"/>
          <w:szCs w:val="28"/>
        </w:rPr>
        <w:t>:</w:t>
      </w:r>
    </w:p>
    <w:p w:rsidR="003A5B1F" w:rsidRPr="008D0382" w:rsidRDefault="003A5B1F" w:rsidP="00B84C33">
      <w:pPr>
        <w:spacing w:before="120" w:after="120"/>
        <w:jc w:val="both"/>
        <w:rPr>
          <w:rFonts w:ascii="Times New Roman" w:hAnsi="Times New Roman"/>
          <w:sz w:val="28"/>
          <w:szCs w:val="28"/>
        </w:rPr>
      </w:pPr>
      <w:r>
        <w:rPr>
          <w:rFonts w:ascii="Times New Roman" w:hAnsi="Times New Roman"/>
          <w:sz w:val="28"/>
          <w:szCs w:val="28"/>
        </w:rPr>
        <w:tab/>
        <w:t>Phương pháp giảng dạy này có thể sử dụng cho học sinh, sinh viên bậc trung học phổ thông, trung học nghề, cao đẳng kỹ thuật, đại học khi học tập các môn học cần tính toán lực như vật lý lớp 10, vật lý đại cương 1, cơ lý thuyết.</w:t>
      </w:r>
    </w:p>
    <w:p w:rsidR="008D0382" w:rsidRPr="008D0382" w:rsidRDefault="008D0382" w:rsidP="00124297">
      <w:pPr>
        <w:spacing w:before="120"/>
        <w:ind w:left="843" w:hangingChars="300" w:hanging="843"/>
        <w:rPr>
          <w:rFonts w:ascii="Times New Roman" w:hAnsi="Times New Roman"/>
          <w:sz w:val="28"/>
          <w:szCs w:val="28"/>
        </w:rPr>
      </w:pPr>
      <w:r w:rsidRPr="008D0382">
        <w:rPr>
          <w:rFonts w:ascii="Times New Roman" w:hAnsi="Times New Roman"/>
          <w:b/>
          <w:bCs/>
          <w:sz w:val="28"/>
          <w:szCs w:val="28"/>
        </w:rPr>
        <w:t>Các tài liệu minh họa</w:t>
      </w:r>
      <w:r w:rsidRPr="008D0382">
        <w:rPr>
          <w:rFonts w:ascii="Times New Roman" w:hAnsi="Times New Roman"/>
          <w:sz w:val="28"/>
          <w:szCs w:val="28"/>
        </w:rPr>
        <w:t xml:space="preserve">: </w:t>
      </w:r>
    </w:p>
    <w:p w:rsidR="008D0382" w:rsidRPr="008D0382" w:rsidRDefault="008D0382" w:rsidP="00B84C33">
      <w:pPr>
        <w:spacing w:after="120"/>
        <w:ind w:left="278"/>
        <w:rPr>
          <w:rFonts w:ascii="Times New Roman" w:hAnsi="Times New Roman"/>
          <w:sz w:val="28"/>
          <w:szCs w:val="28"/>
        </w:rPr>
      </w:pPr>
      <w:r w:rsidRPr="008D0382">
        <w:rPr>
          <w:rFonts w:ascii="Times New Roman" w:hAnsi="Times New Roman"/>
          <w:sz w:val="28"/>
          <w:szCs w:val="28"/>
        </w:rPr>
        <w:t>□ Bản Mô tả đầy đủ về Sáng kiến theo quy định chuyên môn, nếu có;</w:t>
      </w:r>
    </w:p>
    <w:p w:rsidR="008D0382" w:rsidRPr="008D0382" w:rsidRDefault="008D0382" w:rsidP="00B84C33">
      <w:pPr>
        <w:spacing w:after="120"/>
        <w:ind w:left="278"/>
        <w:rPr>
          <w:rFonts w:ascii="Times New Roman" w:hAnsi="Times New Roman"/>
          <w:sz w:val="28"/>
          <w:szCs w:val="28"/>
        </w:rPr>
      </w:pPr>
      <w:r w:rsidRPr="008D0382">
        <w:rPr>
          <w:rFonts w:ascii="Times New Roman" w:hAnsi="Times New Roman"/>
          <w:sz w:val="28"/>
          <w:szCs w:val="28"/>
        </w:rPr>
        <w:t>□ Bản vẽ, sơ đồ, bản tính toán thiết kế, đĩa mềm …</w:t>
      </w:r>
    </w:p>
    <w:p w:rsidR="008D0382" w:rsidRPr="008D0382" w:rsidRDefault="008D0382" w:rsidP="00B84C33">
      <w:pPr>
        <w:spacing w:after="120"/>
        <w:ind w:left="278"/>
        <w:rPr>
          <w:rFonts w:ascii="Times New Roman" w:hAnsi="Times New Roman"/>
          <w:sz w:val="28"/>
          <w:szCs w:val="28"/>
        </w:rPr>
      </w:pPr>
      <w:r w:rsidRPr="008D0382">
        <w:rPr>
          <w:rFonts w:ascii="Times New Roman" w:hAnsi="Times New Roman"/>
          <w:sz w:val="28"/>
          <w:szCs w:val="28"/>
        </w:rPr>
        <w:t>□ Bản ghi hình, hình chụp, mẫu vật, mẫu sản phẩm …</w:t>
      </w:r>
    </w:p>
    <w:p w:rsidR="008D0382" w:rsidRPr="008D0382" w:rsidRDefault="008D0382" w:rsidP="00B84C33">
      <w:pPr>
        <w:spacing w:after="120"/>
        <w:ind w:left="278"/>
        <w:rPr>
          <w:rFonts w:ascii="Times New Roman" w:hAnsi="Times New Roman"/>
          <w:sz w:val="28"/>
          <w:szCs w:val="28"/>
        </w:rPr>
      </w:pPr>
      <w:r w:rsidRPr="008D0382">
        <w:rPr>
          <w:rFonts w:ascii="Times New Roman" w:hAnsi="Times New Roman"/>
          <w:sz w:val="28"/>
          <w:szCs w:val="28"/>
        </w:rPr>
        <w:t>□ Bản tính toán chi tiết về hiệu quả áp dụng, bảng xử lý dữ liệu …</w:t>
      </w:r>
    </w:p>
    <w:p w:rsidR="008D0382" w:rsidRPr="008D0382" w:rsidRDefault="00EB4364" w:rsidP="00B84C33">
      <w:pPr>
        <w:spacing w:after="120"/>
        <w:ind w:left="278"/>
        <w:rPr>
          <w:rFonts w:ascii="Times New Roman" w:hAnsi="Times New Roman"/>
          <w:sz w:val="28"/>
          <w:szCs w:val="28"/>
        </w:rPr>
      </w:pPr>
      <w:r>
        <w:rPr>
          <w:rFonts w:ascii="Times New Roman" w:hAnsi="Times New Roman"/>
          <w:noProof/>
          <w:sz w:val="28"/>
          <w:szCs w:val="28"/>
        </w:rPr>
        <w:pict>
          <v:polyline id="_x0000_s1082" style="position:absolute;left:0;text-align:left;z-index:251660288" points="13.4pt,5.65pt,17.8pt,10.35pt,27.2pt,.65pt" coordsize="276,194" filled="f" strokeweight="3pt">
            <v:path arrowok="t"/>
          </v:polyline>
        </w:pict>
      </w:r>
      <w:r w:rsidR="008D0382" w:rsidRPr="008D0382">
        <w:rPr>
          <w:rFonts w:ascii="Times New Roman" w:hAnsi="Times New Roman"/>
          <w:sz w:val="28"/>
          <w:szCs w:val="28"/>
        </w:rPr>
        <w:t>□ Các nhận xét/đánh giá … của đơn vị/cá nhân áp dụng</w:t>
      </w:r>
    </w:p>
    <w:p w:rsidR="008D0382" w:rsidRPr="008D0382" w:rsidRDefault="008D0382" w:rsidP="00B84C33">
      <w:pPr>
        <w:spacing w:after="120"/>
        <w:ind w:left="278"/>
        <w:rPr>
          <w:rFonts w:ascii="Times New Roman" w:hAnsi="Times New Roman"/>
          <w:sz w:val="28"/>
          <w:szCs w:val="28"/>
        </w:rPr>
      </w:pPr>
      <w:r w:rsidRPr="008D0382">
        <w:rPr>
          <w:rFonts w:ascii="Times New Roman" w:hAnsi="Times New Roman"/>
          <w:sz w:val="28"/>
          <w:szCs w:val="28"/>
        </w:rPr>
        <w:t>□ Các nhận xét/đánh giá … của chuyên gia</w:t>
      </w:r>
    </w:p>
    <w:p w:rsidR="008D0382" w:rsidRPr="008D0382" w:rsidRDefault="008D0382" w:rsidP="00B84C33">
      <w:pPr>
        <w:spacing w:after="120"/>
        <w:ind w:left="278"/>
        <w:rPr>
          <w:rFonts w:ascii="Times New Roman" w:hAnsi="Times New Roman"/>
          <w:sz w:val="28"/>
          <w:szCs w:val="28"/>
        </w:rPr>
      </w:pPr>
      <w:r w:rsidRPr="008D0382">
        <w:rPr>
          <w:rFonts w:ascii="Times New Roman" w:hAnsi="Times New Roman"/>
          <w:sz w:val="28"/>
          <w:szCs w:val="28"/>
        </w:rPr>
        <w:t>□ Các Giải thưởng, Giấy Chứng nhận… liên quan</w:t>
      </w:r>
    </w:p>
    <w:p w:rsidR="008D0382" w:rsidRDefault="008D0382" w:rsidP="008D0382">
      <w:pPr>
        <w:spacing w:before="120" w:after="120"/>
        <w:ind w:left="840" w:hanging="840"/>
        <w:rPr>
          <w:rFonts w:ascii="Times New Roman" w:hAnsi="Times New Roman"/>
          <w:sz w:val="28"/>
          <w:szCs w:val="28"/>
        </w:rPr>
      </w:pPr>
      <w:r w:rsidRPr="008D0382">
        <w:rPr>
          <w:rFonts w:ascii="Times New Roman" w:hAnsi="Times New Roman"/>
          <w:b/>
          <w:bCs/>
          <w:sz w:val="28"/>
          <w:szCs w:val="28"/>
        </w:rPr>
        <w:t>Các thông tin đề nghị bảo mật</w:t>
      </w:r>
      <w:r w:rsidRPr="008D0382">
        <w:rPr>
          <w:rFonts w:ascii="Times New Roman" w:hAnsi="Times New Roman"/>
          <w:sz w:val="28"/>
          <w:szCs w:val="28"/>
        </w:rPr>
        <w:t xml:space="preserve">: </w:t>
      </w:r>
      <w:r w:rsidR="00A93C03">
        <w:rPr>
          <w:rFonts w:ascii="Times New Roman" w:hAnsi="Times New Roman"/>
          <w:sz w:val="28"/>
          <w:szCs w:val="28"/>
        </w:rPr>
        <w:t>không</w:t>
      </w:r>
      <w:r w:rsidR="003A5B1F">
        <w:rPr>
          <w:rFonts w:ascii="Times New Roman" w:hAnsi="Times New Roman"/>
          <w:sz w:val="28"/>
          <w:szCs w:val="28"/>
        </w:rPr>
        <w:t>, cần phổ biến rộng rãi.</w:t>
      </w:r>
    </w:p>
    <w:p w:rsidR="00D2611A" w:rsidRPr="008D0382" w:rsidRDefault="00D2611A" w:rsidP="008D0382">
      <w:pPr>
        <w:spacing w:before="120" w:after="120"/>
        <w:ind w:left="840" w:hanging="840"/>
        <w:rPr>
          <w:rFonts w:ascii="Times New Roman" w:hAnsi="Times New Roman"/>
          <w:sz w:val="28"/>
          <w:szCs w:val="28"/>
        </w:rPr>
      </w:pPr>
    </w:p>
    <w:tbl>
      <w:tblPr>
        <w:tblW w:w="0" w:type="auto"/>
        <w:tblInd w:w="61" w:type="dxa"/>
        <w:tblLayout w:type="fixed"/>
        <w:tblCellMar>
          <w:left w:w="0" w:type="dxa"/>
          <w:right w:w="0" w:type="dxa"/>
        </w:tblCellMar>
        <w:tblLook w:val="0000"/>
      </w:tblPr>
      <w:tblGrid>
        <w:gridCol w:w="4457"/>
        <w:gridCol w:w="5490"/>
      </w:tblGrid>
      <w:tr w:rsidR="008D0382" w:rsidRPr="00B80DA8" w:rsidTr="00D2611A">
        <w:tc>
          <w:tcPr>
            <w:tcW w:w="4457" w:type="dxa"/>
            <w:tcBorders>
              <w:top w:val="nil"/>
              <w:left w:val="nil"/>
              <w:bottom w:val="nil"/>
              <w:right w:val="nil"/>
            </w:tcBorders>
            <w:tcMar>
              <w:top w:w="0" w:type="dxa"/>
              <w:left w:w="108" w:type="dxa"/>
              <w:bottom w:w="0" w:type="dxa"/>
              <w:right w:w="108" w:type="dxa"/>
            </w:tcMar>
          </w:tcPr>
          <w:p w:rsidR="008D0382" w:rsidRPr="00B80DA8" w:rsidRDefault="008D0382" w:rsidP="00FF3892">
            <w:pPr>
              <w:spacing w:after="0"/>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490" w:type="dxa"/>
            <w:tcBorders>
              <w:top w:val="nil"/>
              <w:left w:val="nil"/>
              <w:bottom w:val="nil"/>
              <w:right w:val="nil"/>
            </w:tcBorders>
            <w:tcMar>
              <w:top w:w="0" w:type="dxa"/>
              <w:left w:w="108" w:type="dxa"/>
              <w:bottom w:w="0" w:type="dxa"/>
              <w:right w:w="108" w:type="dxa"/>
            </w:tcMar>
          </w:tcPr>
          <w:p w:rsidR="008D0382" w:rsidRPr="00B80DA8" w:rsidRDefault="00A93C03" w:rsidP="00A93C03">
            <w:pPr>
              <w:spacing w:after="0"/>
              <w:jc w:val="center"/>
              <w:rPr>
                <w:rFonts w:ascii="Times New Roman" w:hAnsi="Times New Roman"/>
                <w:bCs/>
                <w:i/>
                <w:sz w:val="28"/>
                <w:szCs w:val="28"/>
              </w:rPr>
            </w:pPr>
            <w:r>
              <w:rPr>
                <w:rFonts w:ascii="Times New Roman" w:hAnsi="Times New Roman"/>
                <w:bCs/>
                <w:i/>
                <w:sz w:val="28"/>
                <w:szCs w:val="28"/>
              </w:rPr>
              <w:t xml:space="preserve">TP. </w:t>
            </w:r>
            <w:r w:rsidR="008D0382" w:rsidRPr="00B80DA8">
              <w:rPr>
                <w:rFonts w:ascii="Times New Roman" w:hAnsi="Times New Roman"/>
                <w:bCs/>
                <w:i/>
                <w:sz w:val="28"/>
                <w:szCs w:val="28"/>
              </w:rPr>
              <w:t xml:space="preserve">Hồ Chí Minh, ngày </w:t>
            </w:r>
            <w:r>
              <w:rPr>
                <w:rFonts w:ascii="Times New Roman" w:hAnsi="Times New Roman"/>
                <w:bCs/>
                <w:i/>
                <w:sz w:val="28"/>
                <w:szCs w:val="28"/>
              </w:rPr>
              <w:t>22</w:t>
            </w:r>
            <w:r w:rsidR="008D0382" w:rsidRPr="00B80DA8">
              <w:rPr>
                <w:rFonts w:ascii="Times New Roman" w:hAnsi="Times New Roman"/>
                <w:bCs/>
                <w:i/>
                <w:sz w:val="28"/>
                <w:szCs w:val="28"/>
              </w:rPr>
              <w:t xml:space="preserve"> </w:t>
            </w:r>
            <w:r w:rsidR="00D2611A">
              <w:rPr>
                <w:rFonts w:ascii="Times New Roman" w:hAnsi="Times New Roman"/>
                <w:bCs/>
                <w:i/>
                <w:sz w:val="28"/>
                <w:szCs w:val="28"/>
              </w:rPr>
              <w:t xml:space="preserve">tháng </w:t>
            </w:r>
            <w:r>
              <w:rPr>
                <w:rFonts w:ascii="Times New Roman" w:hAnsi="Times New Roman"/>
                <w:bCs/>
                <w:i/>
                <w:sz w:val="28"/>
                <w:szCs w:val="28"/>
              </w:rPr>
              <w:t>1</w:t>
            </w:r>
            <w:r w:rsidR="00D2611A">
              <w:rPr>
                <w:rFonts w:ascii="Times New Roman" w:hAnsi="Times New Roman"/>
                <w:bCs/>
                <w:i/>
                <w:sz w:val="28"/>
                <w:szCs w:val="28"/>
              </w:rPr>
              <w:t xml:space="preserve">  </w:t>
            </w:r>
            <w:r w:rsidR="008D0382" w:rsidRPr="00B80DA8">
              <w:rPr>
                <w:rFonts w:ascii="Times New Roman" w:hAnsi="Times New Roman"/>
                <w:bCs/>
                <w:i/>
                <w:sz w:val="28"/>
                <w:szCs w:val="28"/>
              </w:rPr>
              <w:t>năm</w:t>
            </w:r>
            <w:r>
              <w:rPr>
                <w:rFonts w:ascii="Times New Roman" w:hAnsi="Times New Roman"/>
                <w:bCs/>
                <w:i/>
                <w:sz w:val="28"/>
                <w:szCs w:val="28"/>
              </w:rPr>
              <w:t xml:space="preserve"> 2018</w:t>
            </w:r>
          </w:p>
          <w:p w:rsidR="008D0382" w:rsidRPr="00B80DA8" w:rsidRDefault="00D2611A" w:rsidP="00FF3892">
            <w:pPr>
              <w:spacing w:after="0"/>
              <w:jc w:val="center"/>
              <w:rPr>
                <w:rFonts w:ascii="Times New Roman" w:hAnsi="Times New Roman"/>
                <w:b/>
                <w:bCs/>
                <w:sz w:val="28"/>
                <w:szCs w:val="28"/>
              </w:rPr>
            </w:pPr>
            <w:r>
              <w:rPr>
                <w:rFonts w:ascii="Times New Roman" w:hAnsi="Times New Roman"/>
                <w:b/>
                <w:bCs/>
                <w:sz w:val="28"/>
                <w:szCs w:val="28"/>
              </w:rPr>
              <w:t xml:space="preserve">     </w:t>
            </w:r>
            <w:r w:rsidR="008D0382" w:rsidRPr="00B80DA8">
              <w:rPr>
                <w:rFonts w:ascii="Times New Roman" w:hAnsi="Times New Roman"/>
                <w:b/>
                <w:bCs/>
                <w:sz w:val="28"/>
                <w:szCs w:val="28"/>
              </w:rPr>
              <w:t>Ngườ</w:t>
            </w:r>
            <w:r w:rsidR="00E31CC7" w:rsidRPr="00B80DA8">
              <w:rPr>
                <w:rFonts w:ascii="Times New Roman" w:hAnsi="Times New Roman"/>
                <w:b/>
                <w:bCs/>
                <w:sz w:val="28"/>
                <w:szCs w:val="28"/>
              </w:rPr>
              <w:t>i viết sáng kiến</w:t>
            </w:r>
          </w:p>
          <w:p w:rsidR="008D0382" w:rsidRPr="00B80DA8" w:rsidRDefault="008D0382" w:rsidP="00FF3892">
            <w:pPr>
              <w:spacing w:after="0"/>
              <w:jc w:val="both"/>
              <w:rPr>
                <w:rFonts w:ascii="Times New Roman" w:hAnsi="Times New Roman"/>
                <w:sz w:val="28"/>
                <w:szCs w:val="28"/>
              </w:rPr>
            </w:pPr>
          </w:p>
        </w:tc>
      </w:tr>
      <w:tr w:rsidR="007C27F7" w:rsidRPr="00B80DA8" w:rsidTr="00D2611A">
        <w:tc>
          <w:tcPr>
            <w:tcW w:w="4457" w:type="dxa"/>
            <w:tcBorders>
              <w:top w:val="nil"/>
              <w:left w:val="nil"/>
              <w:bottom w:val="nil"/>
              <w:right w:val="nil"/>
            </w:tcBorders>
            <w:tcMar>
              <w:top w:w="0" w:type="dxa"/>
              <w:left w:w="108" w:type="dxa"/>
              <w:bottom w:w="0" w:type="dxa"/>
              <w:right w:w="108" w:type="dxa"/>
            </w:tcMar>
          </w:tcPr>
          <w:p w:rsidR="007C27F7" w:rsidRPr="00B80DA8" w:rsidRDefault="007C27F7" w:rsidP="00FB7421">
            <w:pPr>
              <w:jc w:val="center"/>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rsidR="007C27F7" w:rsidRDefault="007C27F7" w:rsidP="00FB7421">
            <w:pPr>
              <w:jc w:val="center"/>
              <w:rPr>
                <w:rFonts w:ascii="Times New Roman" w:hAnsi="Times New Roman"/>
                <w:bCs/>
                <w:i/>
                <w:sz w:val="28"/>
                <w:szCs w:val="28"/>
              </w:rPr>
            </w:pPr>
          </w:p>
          <w:p w:rsidR="00A93C03" w:rsidRPr="00A93C03" w:rsidRDefault="00A93C03" w:rsidP="00FB7421">
            <w:pPr>
              <w:jc w:val="center"/>
              <w:rPr>
                <w:rFonts w:ascii="Times New Roman" w:hAnsi="Times New Roman"/>
                <w:b/>
                <w:bCs/>
                <w:i/>
                <w:sz w:val="28"/>
                <w:szCs w:val="28"/>
              </w:rPr>
            </w:pPr>
            <w:r w:rsidRPr="00A93C03">
              <w:rPr>
                <w:rFonts w:ascii="Times New Roman" w:hAnsi="Times New Roman"/>
                <w:b/>
                <w:bCs/>
                <w:i/>
                <w:sz w:val="28"/>
                <w:szCs w:val="28"/>
              </w:rPr>
              <w:t>Nguyễn Thanh Tú</w:t>
            </w:r>
          </w:p>
        </w:tc>
      </w:tr>
    </w:tbl>
    <w:p w:rsidR="008D0382" w:rsidRDefault="008D0382" w:rsidP="00A93C03">
      <w:pPr>
        <w:pBdr>
          <w:bottom w:val="single" w:sz="6" w:space="1" w:color="auto"/>
        </w:pBdr>
        <w:spacing w:before="120"/>
        <w:rPr>
          <w:rFonts w:ascii="Times New Roman" w:hAnsi="Times New Roman"/>
          <w:sz w:val="28"/>
          <w:szCs w:val="28"/>
        </w:rPr>
      </w:pPr>
    </w:p>
    <w:p w:rsidR="003A5B1F" w:rsidRDefault="003A5B1F" w:rsidP="00A93C03">
      <w:pPr>
        <w:pBdr>
          <w:bottom w:val="single" w:sz="6" w:space="1" w:color="auto"/>
        </w:pBdr>
        <w:spacing w:before="120"/>
        <w:rPr>
          <w:rFonts w:ascii="Times New Roman" w:hAnsi="Times New Roman"/>
          <w:sz w:val="28"/>
          <w:szCs w:val="28"/>
        </w:rPr>
      </w:pPr>
    </w:p>
    <w:p w:rsidR="003A5B1F" w:rsidRDefault="003A5B1F" w:rsidP="00A93C03">
      <w:pPr>
        <w:pBdr>
          <w:bottom w:val="single" w:sz="6" w:space="1" w:color="auto"/>
        </w:pBdr>
        <w:spacing w:before="120"/>
        <w:rPr>
          <w:rFonts w:ascii="Times New Roman" w:hAnsi="Times New Roman"/>
          <w:sz w:val="28"/>
          <w:szCs w:val="28"/>
        </w:rPr>
      </w:pPr>
    </w:p>
    <w:p w:rsidR="003A5B1F" w:rsidRDefault="003A5B1F" w:rsidP="00A93C03">
      <w:pPr>
        <w:pBdr>
          <w:bottom w:val="single" w:sz="6" w:space="1" w:color="auto"/>
        </w:pBdr>
        <w:spacing w:before="120"/>
        <w:rPr>
          <w:rFonts w:ascii="Times New Roman" w:hAnsi="Times New Roman"/>
          <w:sz w:val="28"/>
          <w:szCs w:val="28"/>
        </w:rPr>
      </w:pPr>
    </w:p>
    <w:p w:rsidR="003A5B1F" w:rsidRDefault="003A5B1F" w:rsidP="00A93C03">
      <w:pPr>
        <w:pBdr>
          <w:bottom w:val="single" w:sz="6" w:space="1" w:color="auto"/>
        </w:pBdr>
        <w:spacing w:before="120"/>
        <w:rPr>
          <w:rFonts w:ascii="Times New Roman" w:hAnsi="Times New Roman"/>
          <w:sz w:val="28"/>
          <w:szCs w:val="28"/>
        </w:rPr>
      </w:pPr>
    </w:p>
    <w:p w:rsidR="008F1EC1" w:rsidRDefault="008F1EC1" w:rsidP="00A93C03">
      <w:pPr>
        <w:pBdr>
          <w:bottom w:val="single" w:sz="6" w:space="1" w:color="auto"/>
        </w:pBdr>
        <w:spacing w:before="120"/>
        <w:rPr>
          <w:rFonts w:ascii="Times New Roman" w:hAnsi="Times New Roman"/>
          <w:sz w:val="28"/>
          <w:szCs w:val="28"/>
        </w:rPr>
      </w:pPr>
    </w:p>
    <w:p w:rsidR="008F1EC1" w:rsidRDefault="008F1EC1" w:rsidP="00A93C03">
      <w:pPr>
        <w:pBdr>
          <w:bottom w:val="single" w:sz="6" w:space="1" w:color="auto"/>
        </w:pBdr>
        <w:spacing w:before="120"/>
        <w:rPr>
          <w:rFonts w:ascii="Times New Roman" w:hAnsi="Times New Roman"/>
          <w:sz w:val="28"/>
          <w:szCs w:val="28"/>
        </w:rPr>
      </w:pPr>
    </w:p>
    <w:sectPr w:rsidR="008F1EC1" w:rsidSect="008879F2">
      <w:footerReference w:type="default" r:id="rId7"/>
      <w:pgSz w:w="12240" w:h="15840"/>
      <w:pgMar w:top="990" w:right="900" w:bottom="900" w:left="1170" w:header="720" w:footer="18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0E76" w:rsidRDefault="001E0E76" w:rsidP="008114AE">
      <w:pPr>
        <w:spacing w:after="0" w:line="240" w:lineRule="auto"/>
      </w:pPr>
      <w:r>
        <w:separator/>
      </w:r>
    </w:p>
  </w:endnote>
  <w:endnote w:type="continuationSeparator" w:id="1">
    <w:p w:rsidR="001E0E76" w:rsidRDefault="001E0E76" w:rsidP="008114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DB4" w:rsidRDefault="00EB4364">
    <w:pPr>
      <w:pStyle w:val="Footer"/>
      <w:jc w:val="right"/>
    </w:pPr>
    <w:fldSimple w:instr=" PAGE   \* MERGEFORMAT ">
      <w:r w:rsidR="00B84C33">
        <w:rPr>
          <w:noProof/>
        </w:rPr>
        <w:t>1</w:t>
      </w:r>
    </w:fldSimple>
  </w:p>
  <w:p w:rsidR="00AF3DB4" w:rsidRDefault="00AF3D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0E76" w:rsidRDefault="001E0E76" w:rsidP="008114AE">
      <w:pPr>
        <w:spacing w:after="0" w:line="240" w:lineRule="auto"/>
      </w:pPr>
      <w:r>
        <w:separator/>
      </w:r>
    </w:p>
  </w:footnote>
  <w:footnote w:type="continuationSeparator" w:id="1">
    <w:p w:rsidR="001E0E76" w:rsidRDefault="001E0E76" w:rsidP="008114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12">
    <w:nsid w:val="1D4461E3"/>
    <w:multiLevelType w:val="hybridMultilevel"/>
    <w:tmpl w:val="3A3458D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14">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63A1391"/>
    <w:multiLevelType w:val="hybridMultilevel"/>
    <w:tmpl w:val="E3A0F3F4"/>
    <w:lvl w:ilvl="0" w:tplc="D0247F80">
      <w:numFmt w:val="bullet"/>
      <w:lvlText w:val=""/>
      <w:lvlJc w:val="left"/>
      <w:pPr>
        <w:ind w:left="1080" w:hanging="360"/>
      </w:pPr>
      <w:rPr>
        <w:rFonts w:ascii="Symbol" w:eastAsia="Calibri" w:hAnsi="Symbol"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A437A1"/>
    <w:multiLevelType w:val="hybridMultilevel"/>
    <w:tmpl w:val="C338F636"/>
    <w:lvl w:ilvl="0" w:tplc="1DE432A8">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8E737E"/>
    <w:multiLevelType w:val="hybridMultilevel"/>
    <w:tmpl w:val="04EE67D0"/>
    <w:lvl w:ilvl="0" w:tplc="49C8F906">
      <w:start w:val="1"/>
      <w:numFmt w:val="bullet"/>
      <w:lvlText w:val="-"/>
      <w:lvlJc w:val="left"/>
      <w:pPr>
        <w:ind w:left="781" w:hanging="360"/>
      </w:pPr>
      <w:rPr>
        <w:rFonts w:ascii="Times New Roman" w:eastAsia="Calibri" w:hAnsi="Times New Roman" w:cs="Times New Roman"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B8F0E06"/>
    <w:multiLevelType w:val="hybridMultilevel"/>
    <w:tmpl w:val="798EDE96"/>
    <w:lvl w:ilvl="0" w:tplc="5D842F5E">
      <w:start w:val="1"/>
      <w:numFmt w:val="bullet"/>
      <w:lvlText w:val=""/>
      <w:lvlJc w:val="left"/>
      <w:pPr>
        <w:ind w:left="1800" w:hanging="360"/>
      </w:pPr>
      <w:rPr>
        <w:rFonts w:ascii="Symbol" w:eastAsia="Calibri"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6CC47852"/>
    <w:multiLevelType w:val="hybridMultilevel"/>
    <w:tmpl w:val="8E723C54"/>
    <w:lvl w:ilvl="0" w:tplc="F6DAB294">
      <w:start w:val="2"/>
      <w:numFmt w:val="bullet"/>
      <w:lvlText w:val=""/>
      <w:lvlJc w:val="left"/>
      <w:pPr>
        <w:ind w:left="1080" w:hanging="360"/>
      </w:pPr>
      <w:rPr>
        <w:rFonts w:ascii="Symbol" w:eastAsia="Calibri" w:hAnsi="Symbol"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79F6687"/>
    <w:multiLevelType w:val="hybridMultilevel"/>
    <w:tmpl w:val="0E8E9E0A"/>
    <w:lvl w:ilvl="0" w:tplc="A0CC1C98">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3"/>
  </w:num>
  <w:num w:numId="2">
    <w:abstractNumId w:val="2"/>
  </w:num>
  <w:num w:numId="3">
    <w:abstractNumId w:val="36"/>
  </w:num>
  <w:num w:numId="4">
    <w:abstractNumId w:val="5"/>
  </w:num>
  <w:num w:numId="5">
    <w:abstractNumId w:val="22"/>
  </w:num>
  <w:num w:numId="6">
    <w:abstractNumId w:val="1"/>
  </w:num>
  <w:num w:numId="7">
    <w:abstractNumId w:val="9"/>
  </w:num>
  <w:num w:numId="8">
    <w:abstractNumId w:val="17"/>
  </w:num>
  <w:num w:numId="9">
    <w:abstractNumId w:val="37"/>
  </w:num>
  <w:num w:numId="10">
    <w:abstractNumId w:val="24"/>
  </w:num>
  <w:num w:numId="11">
    <w:abstractNumId w:val="14"/>
  </w:num>
  <w:num w:numId="12">
    <w:abstractNumId w:val="25"/>
  </w:num>
  <w:num w:numId="13">
    <w:abstractNumId w:val="44"/>
  </w:num>
  <w:num w:numId="14">
    <w:abstractNumId w:val="48"/>
  </w:num>
  <w:num w:numId="15">
    <w:abstractNumId w:val="20"/>
  </w:num>
  <w:num w:numId="16">
    <w:abstractNumId w:val="47"/>
  </w:num>
  <w:num w:numId="17">
    <w:abstractNumId w:val="18"/>
  </w:num>
  <w:num w:numId="18">
    <w:abstractNumId w:val="40"/>
  </w:num>
  <w:num w:numId="19">
    <w:abstractNumId w:val="33"/>
  </w:num>
  <w:num w:numId="20">
    <w:abstractNumId w:val="15"/>
  </w:num>
  <w:num w:numId="21">
    <w:abstractNumId w:val="41"/>
  </w:num>
  <w:num w:numId="22">
    <w:abstractNumId w:val="16"/>
  </w:num>
  <w:num w:numId="23">
    <w:abstractNumId w:val="30"/>
  </w:num>
  <w:num w:numId="24">
    <w:abstractNumId w:val="12"/>
  </w:num>
  <w:num w:numId="25">
    <w:abstractNumId w:val="8"/>
  </w:num>
  <w:num w:numId="26">
    <w:abstractNumId w:val="45"/>
  </w:num>
  <w:num w:numId="27">
    <w:abstractNumId w:val="28"/>
  </w:num>
  <w:num w:numId="28">
    <w:abstractNumId w:val="38"/>
  </w:num>
  <w:num w:numId="29">
    <w:abstractNumId w:val="10"/>
  </w:num>
  <w:num w:numId="30">
    <w:abstractNumId w:val="0"/>
  </w:num>
  <w:num w:numId="31">
    <w:abstractNumId w:val="7"/>
  </w:num>
  <w:num w:numId="32">
    <w:abstractNumId w:val="6"/>
  </w:num>
  <w:num w:numId="33">
    <w:abstractNumId w:val="13"/>
  </w:num>
  <w:num w:numId="34">
    <w:abstractNumId w:val="35"/>
  </w:num>
  <w:num w:numId="35">
    <w:abstractNumId w:val="26"/>
  </w:num>
  <w:num w:numId="36">
    <w:abstractNumId w:val="46"/>
  </w:num>
  <w:num w:numId="37">
    <w:abstractNumId w:val="42"/>
  </w:num>
  <w:num w:numId="38">
    <w:abstractNumId w:val="27"/>
  </w:num>
  <w:num w:numId="39">
    <w:abstractNumId w:val="43"/>
  </w:num>
  <w:num w:numId="40">
    <w:abstractNumId w:val="19"/>
  </w:num>
  <w:num w:numId="41">
    <w:abstractNumId w:val="34"/>
  </w:num>
  <w:num w:numId="42">
    <w:abstractNumId w:val="31"/>
  </w:num>
  <w:num w:numId="43">
    <w:abstractNumId w:val="29"/>
  </w:num>
  <w:num w:numId="44">
    <w:abstractNumId w:val="11"/>
  </w:num>
  <w:num w:numId="45">
    <w:abstractNumId w:val="4"/>
  </w:num>
  <w:num w:numId="46">
    <w:abstractNumId w:val="3"/>
  </w:num>
  <w:num w:numId="47">
    <w:abstractNumId w:val="32"/>
  </w:num>
  <w:num w:numId="48">
    <w:abstractNumId w:val="21"/>
  </w:num>
  <w:num w:numId="49">
    <w:abstractNumId w:val="3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165412"/>
    <w:rsid w:val="000143D9"/>
    <w:rsid w:val="000152EC"/>
    <w:rsid w:val="00022120"/>
    <w:rsid w:val="00057111"/>
    <w:rsid w:val="000578B6"/>
    <w:rsid w:val="00073FDE"/>
    <w:rsid w:val="000978D6"/>
    <w:rsid w:val="000E481D"/>
    <w:rsid w:val="000F6028"/>
    <w:rsid w:val="00124297"/>
    <w:rsid w:val="00135AC2"/>
    <w:rsid w:val="001439D7"/>
    <w:rsid w:val="00144B6C"/>
    <w:rsid w:val="00147BA6"/>
    <w:rsid w:val="00152BF9"/>
    <w:rsid w:val="00165412"/>
    <w:rsid w:val="0018317D"/>
    <w:rsid w:val="001903CD"/>
    <w:rsid w:val="001949E6"/>
    <w:rsid w:val="001E0E76"/>
    <w:rsid w:val="00254D95"/>
    <w:rsid w:val="00254F58"/>
    <w:rsid w:val="00261D2B"/>
    <w:rsid w:val="00264439"/>
    <w:rsid w:val="00270FAB"/>
    <w:rsid w:val="00291F19"/>
    <w:rsid w:val="0029336F"/>
    <w:rsid w:val="002D797E"/>
    <w:rsid w:val="002F2152"/>
    <w:rsid w:val="002F3AF8"/>
    <w:rsid w:val="003627F7"/>
    <w:rsid w:val="003720CC"/>
    <w:rsid w:val="00384AE9"/>
    <w:rsid w:val="00391F42"/>
    <w:rsid w:val="003A5B1F"/>
    <w:rsid w:val="003D11A8"/>
    <w:rsid w:val="003E1397"/>
    <w:rsid w:val="003F7B58"/>
    <w:rsid w:val="00401CBE"/>
    <w:rsid w:val="00423D52"/>
    <w:rsid w:val="00425C1F"/>
    <w:rsid w:val="00432373"/>
    <w:rsid w:val="00443555"/>
    <w:rsid w:val="004618F2"/>
    <w:rsid w:val="004621C0"/>
    <w:rsid w:val="00466CE5"/>
    <w:rsid w:val="004719A4"/>
    <w:rsid w:val="00474298"/>
    <w:rsid w:val="00476B18"/>
    <w:rsid w:val="004818F2"/>
    <w:rsid w:val="004B6407"/>
    <w:rsid w:val="004C1667"/>
    <w:rsid w:val="00502035"/>
    <w:rsid w:val="00504C59"/>
    <w:rsid w:val="00510113"/>
    <w:rsid w:val="00515508"/>
    <w:rsid w:val="00524021"/>
    <w:rsid w:val="0052489E"/>
    <w:rsid w:val="0055766B"/>
    <w:rsid w:val="00562B0F"/>
    <w:rsid w:val="005644EB"/>
    <w:rsid w:val="00575BB3"/>
    <w:rsid w:val="00592DEF"/>
    <w:rsid w:val="00593E5D"/>
    <w:rsid w:val="005C26CF"/>
    <w:rsid w:val="005C3C22"/>
    <w:rsid w:val="005F265C"/>
    <w:rsid w:val="006052A7"/>
    <w:rsid w:val="0063050A"/>
    <w:rsid w:val="006339A1"/>
    <w:rsid w:val="00640191"/>
    <w:rsid w:val="0066429A"/>
    <w:rsid w:val="006725B2"/>
    <w:rsid w:val="006815CE"/>
    <w:rsid w:val="00691FB7"/>
    <w:rsid w:val="006922A1"/>
    <w:rsid w:val="006E72F1"/>
    <w:rsid w:val="006F522D"/>
    <w:rsid w:val="006F740A"/>
    <w:rsid w:val="00701F8D"/>
    <w:rsid w:val="007329C1"/>
    <w:rsid w:val="00743F04"/>
    <w:rsid w:val="00752C30"/>
    <w:rsid w:val="00753CA3"/>
    <w:rsid w:val="0076099C"/>
    <w:rsid w:val="00771457"/>
    <w:rsid w:val="0078058D"/>
    <w:rsid w:val="007871BC"/>
    <w:rsid w:val="00796804"/>
    <w:rsid w:val="007C27F7"/>
    <w:rsid w:val="007D22B0"/>
    <w:rsid w:val="007D4AF8"/>
    <w:rsid w:val="007D6D0F"/>
    <w:rsid w:val="007E270A"/>
    <w:rsid w:val="007E5453"/>
    <w:rsid w:val="00801C70"/>
    <w:rsid w:val="00803B59"/>
    <w:rsid w:val="008114AE"/>
    <w:rsid w:val="00811602"/>
    <w:rsid w:val="0081258E"/>
    <w:rsid w:val="008165B7"/>
    <w:rsid w:val="008338A6"/>
    <w:rsid w:val="008477C4"/>
    <w:rsid w:val="00861F40"/>
    <w:rsid w:val="0088751F"/>
    <w:rsid w:val="008879F2"/>
    <w:rsid w:val="008939CF"/>
    <w:rsid w:val="00894821"/>
    <w:rsid w:val="008972EC"/>
    <w:rsid w:val="008A7A7B"/>
    <w:rsid w:val="008D0382"/>
    <w:rsid w:val="008D2BC6"/>
    <w:rsid w:val="008F1EC1"/>
    <w:rsid w:val="009007E0"/>
    <w:rsid w:val="00920263"/>
    <w:rsid w:val="009302B8"/>
    <w:rsid w:val="00993764"/>
    <w:rsid w:val="009A59A6"/>
    <w:rsid w:val="009B6921"/>
    <w:rsid w:val="009C3932"/>
    <w:rsid w:val="009D6A75"/>
    <w:rsid w:val="00A02572"/>
    <w:rsid w:val="00A20583"/>
    <w:rsid w:val="00A3599F"/>
    <w:rsid w:val="00A42F15"/>
    <w:rsid w:val="00A504F2"/>
    <w:rsid w:val="00A62521"/>
    <w:rsid w:val="00A62A1D"/>
    <w:rsid w:val="00A93C03"/>
    <w:rsid w:val="00AA6BC1"/>
    <w:rsid w:val="00AF3A40"/>
    <w:rsid w:val="00AF3DB4"/>
    <w:rsid w:val="00AF5534"/>
    <w:rsid w:val="00AF5F67"/>
    <w:rsid w:val="00B00339"/>
    <w:rsid w:val="00B023A4"/>
    <w:rsid w:val="00B17B6F"/>
    <w:rsid w:val="00B22E50"/>
    <w:rsid w:val="00B24098"/>
    <w:rsid w:val="00B24885"/>
    <w:rsid w:val="00B47075"/>
    <w:rsid w:val="00B56254"/>
    <w:rsid w:val="00B80DA8"/>
    <w:rsid w:val="00B84C33"/>
    <w:rsid w:val="00B910A6"/>
    <w:rsid w:val="00BC3E3F"/>
    <w:rsid w:val="00BD5073"/>
    <w:rsid w:val="00C0446E"/>
    <w:rsid w:val="00C13331"/>
    <w:rsid w:val="00C25255"/>
    <w:rsid w:val="00C47A36"/>
    <w:rsid w:val="00C529DC"/>
    <w:rsid w:val="00C62415"/>
    <w:rsid w:val="00C63B3E"/>
    <w:rsid w:val="00CB216B"/>
    <w:rsid w:val="00CB5DDC"/>
    <w:rsid w:val="00CC12A6"/>
    <w:rsid w:val="00CC3D8E"/>
    <w:rsid w:val="00CE2D38"/>
    <w:rsid w:val="00CF1E16"/>
    <w:rsid w:val="00D00BCB"/>
    <w:rsid w:val="00D03702"/>
    <w:rsid w:val="00D2090D"/>
    <w:rsid w:val="00D232DA"/>
    <w:rsid w:val="00D25C7E"/>
    <w:rsid w:val="00D2611A"/>
    <w:rsid w:val="00D35097"/>
    <w:rsid w:val="00D60295"/>
    <w:rsid w:val="00D64FDD"/>
    <w:rsid w:val="00DA3111"/>
    <w:rsid w:val="00DA5C4F"/>
    <w:rsid w:val="00DA60CA"/>
    <w:rsid w:val="00DC4299"/>
    <w:rsid w:val="00DF0249"/>
    <w:rsid w:val="00E03ADB"/>
    <w:rsid w:val="00E13920"/>
    <w:rsid w:val="00E3016F"/>
    <w:rsid w:val="00E31CC7"/>
    <w:rsid w:val="00E37FC6"/>
    <w:rsid w:val="00E568E2"/>
    <w:rsid w:val="00E62094"/>
    <w:rsid w:val="00E71E10"/>
    <w:rsid w:val="00E82A1E"/>
    <w:rsid w:val="00EB4364"/>
    <w:rsid w:val="00EC5EF4"/>
    <w:rsid w:val="00ED6922"/>
    <w:rsid w:val="00EE1A92"/>
    <w:rsid w:val="00EF5449"/>
    <w:rsid w:val="00F0247C"/>
    <w:rsid w:val="00F151F6"/>
    <w:rsid w:val="00F30429"/>
    <w:rsid w:val="00F8180A"/>
    <w:rsid w:val="00FB7421"/>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o:shapedefaults>
    <o:shapelayout v:ext="edit">
      <o:idmap v:ext="edit" data="1"/>
      <o:regrouptable v:ext="edit">
        <o:entry new="1" old="0"/>
        <o:entry new="2" old="1"/>
        <o:entry new="3" old="0"/>
        <o:entry new="4" old="3"/>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804</Words>
  <Characters>4586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ThanhTu</cp:lastModifiedBy>
  <cp:revision>6</cp:revision>
  <cp:lastPrinted>2018-01-22T16:07:00Z</cp:lastPrinted>
  <dcterms:created xsi:type="dcterms:W3CDTF">2018-01-22T15:08:00Z</dcterms:created>
  <dcterms:modified xsi:type="dcterms:W3CDTF">2018-01-24T02:05:00Z</dcterms:modified>
</cp:coreProperties>
</file>